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7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27"/>
        <w:gridCol w:w="911"/>
        <w:gridCol w:w="9252"/>
      </w:tblGrid>
      <w:tr w:rsidR="00C0624A" w:rsidTr="00954AD5">
        <w:trPr>
          <w:gridBefore w:val="1"/>
          <w:wBefore w:w="69" w:type="pct"/>
          <w:trHeight w:val="3960"/>
          <w:jc w:val="center"/>
        </w:trPr>
        <w:tc>
          <w:tcPr>
            <w:tcW w:w="499" w:type="pct"/>
            <w:tcBorders>
              <w:top w:val="nil"/>
              <w:left w:val="nil"/>
              <w:bottom w:val="nil"/>
              <w:right w:val="nil"/>
            </w:tcBorders>
            <w:shd w:val="clear" w:color="auto" w:fill="auto"/>
          </w:tcPr>
          <w:p w:rsidR="00C0624A" w:rsidRDefault="001862A1">
            <w:pPr>
              <w:pStyle w:val="NoSpacing"/>
            </w:pPr>
            <w:r>
              <w:t xml:space="preserve"> </w:t>
            </w:r>
          </w:p>
        </w:tc>
        <w:tc>
          <w:tcPr>
            <w:tcW w:w="4432" w:type="pct"/>
            <w:tcBorders>
              <w:top w:val="nil"/>
              <w:left w:val="nil"/>
              <w:bottom w:val="nil"/>
              <w:right w:val="nil"/>
            </w:tcBorders>
            <w:shd w:val="clear" w:color="auto" w:fill="auto"/>
            <w:tcMar>
              <w:left w:w="115" w:type="dxa"/>
              <w:bottom w:w="115" w:type="dxa"/>
            </w:tcMar>
            <w:vAlign w:val="bottom"/>
          </w:tcPr>
          <w:p w:rsidR="00C0624A" w:rsidRDefault="006175FA" w:rsidP="00C73D43">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le"/>
                <w:id w:val="541102321"/>
                <w:placeholder>
                  <w:docPart w:val="6106AA4D762B41B0BE99ACFED12FD937"/>
                </w:placeholder>
                <w:dataBinding w:prefixMappings="xmlns:ns0='http://schemas.openxmlformats.org/package/2006/metadata/core-properties' xmlns:ns1='http://purl.org/dc/elements/1.1/'" w:xpath="/ns0:coreProperties[1]/ns1:title[1]" w:storeItemID="{6C3C8BC8-F283-45AE-878A-BAB7291924A1}"/>
                <w:text/>
              </w:sdtPr>
              <w:sdtEndPr/>
              <w:sdtContent>
                <w:r w:rsidR="00C73D43">
                  <w:rPr>
                    <w:rFonts w:asciiTheme="majorHAnsi" w:eastAsiaTheme="majorEastAsia" w:hAnsiTheme="majorHAnsi" w:cstheme="majorBidi"/>
                    <w:caps/>
                    <w:color w:val="775F55" w:themeColor="text2"/>
                    <w:sz w:val="110"/>
                    <w:szCs w:val="110"/>
                  </w:rPr>
                  <w:t>3D Environment Evaluation</w:t>
                </w:r>
              </w:sdtContent>
            </w:sdt>
          </w:p>
        </w:tc>
      </w:tr>
      <w:tr w:rsidR="00C0624A" w:rsidTr="00954AD5">
        <w:trPr>
          <w:gridBefore w:val="1"/>
          <w:wBefore w:w="69" w:type="pct"/>
          <w:jc w:val="center"/>
        </w:trPr>
        <w:tc>
          <w:tcPr>
            <w:tcW w:w="499" w:type="pct"/>
            <w:tcBorders>
              <w:top w:val="nil"/>
              <w:left w:val="nil"/>
              <w:bottom w:val="nil"/>
              <w:right w:val="nil"/>
            </w:tcBorders>
            <w:shd w:val="clear" w:color="auto" w:fill="auto"/>
          </w:tcPr>
          <w:p w:rsidR="00C0624A" w:rsidRDefault="00C0624A">
            <w:pPr>
              <w:pStyle w:val="NoSpacing"/>
              <w:rPr>
                <w:color w:val="EBDDC3" w:themeColor="background2"/>
              </w:rPr>
            </w:pPr>
          </w:p>
        </w:tc>
        <w:tc>
          <w:tcPr>
            <w:tcW w:w="4432" w:type="pct"/>
            <w:tcBorders>
              <w:top w:val="nil"/>
              <w:left w:val="nil"/>
              <w:bottom w:val="nil"/>
              <w:right w:val="nil"/>
            </w:tcBorders>
            <w:shd w:val="clear" w:color="auto" w:fill="auto"/>
            <w:tcMar>
              <w:left w:w="72" w:type="dxa"/>
              <w:bottom w:w="216" w:type="dxa"/>
              <w:right w:w="0" w:type="dxa"/>
            </w:tcMar>
            <w:vAlign w:val="bottom"/>
          </w:tcPr>
          <w:p w:rsidR="00C0624A" w:rsidRDefault="00C73D43">
            <w:r>
              <w:rPr>
                <w:noProof/>
                <w:lang w:val="en-GB" w:eastAsia="en-GB"/>
              </w:rPr>
              <w:drawing>
                <wp:anchor distT="0" distB="0" distL="114300" distR="114300" simplePos="0" relativeHeight="251620864" behindDoc="0" locked="0" layoutInCell="1" allowOverlap="1" wp14:anchorId="718116EB" wp14:editId="0059308F">
                  <wp:simplePos x="0" y="0"/>
                  <wp:positionH relativeFrom="column">
                    <wp:posOffset>-168275</wp:posOffset>
                  </wp:positionH>
                  <wp:positionV relativeFrom="paragraph">
                    <wp:posOffset>-3295650</wp:posOffset>
                  </wp:positionV>
                  <wp:extent cx="5827395" cy="329565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27395" cy="3295650"/>
                          </a:xfrm>
                          <a:prstGeom prst="rect">
                            <a:avLst/>
                          </a:prstGeom>
                        </pic:spPr>
                      </pic:pic>
                    </a:graphicData>
                  </a:graphic>
                  <wp14:sizeRelH relativeFrom="margin">
                    <wp14:pctWidth>0</wp14:pctWidth>
                  </wp14:sizeRelH>
                  <wp14:sizeRelV relativeFrom="margin">
                    <wp14:pctHeight>0</wp14:pctHeight>
                  </wp14:sizeRelV>
                </wp:anchor>
              </w:drawing>
            </w:r>
          </w:p>
        </w:tc>
      </w:tr>
      <w:tr w:rsidR="00C0624A" w:rsidTr="00954AD5">
        <w:trPr>
          <w:trHeight w:val="864"/>
          <w:jc w:val="center"/>
        </w:trPr>
        <w:tc>
          <w:tcPr>
            <w:tcW w:w="568" w:type="pct"/>
            <w:gridSpan w:val="2"/>
            <w:tcBorders>
              <w:top w:val="nil"/>
              <w:left w:val="nil"/>
              <w:bottom w:val="nil"/>
            </w:tcBorders>
            <w:shd w:val="clear" w:color="auto" w:fill="DD8047" w:themeFill="accent2"/>
            <w:vAlign w:val="center"/>
          </w:tcPr>
          <w:p w:rsidR="00C0624A" w:rsidRPr="001862A1" w:rsidRDefault="006175FA" w:rsidP="001862A1">
            <w:pPr>
              <w:pStyle w:val="NoSpacing"/>
              <w:jc w:val="center"/>
              <w:rPr>
                <w:color w:val="FFFFFF" w:themeColor="background1"/>
                <w:sz w:val="28"/>
                <w:szCs w:val="32"/>
              </w:rPr>
            </w:pPr>
            <w:sdt>
              <w:sdtPr>
                <w:rPr>
                  <w:color w:val="FFFFFF" w:themeColor="background1"/>
                  <w:sz w:val="28"/>
                  <w:szCs w:val="32"/>
                </w:rPr>
                <w:alias w:val="Date"/>
                <w:id w:val="541102334"/>
                <w:placeholder>
                  <w:docPart w:val="FB640632A1264F4B9E74B36E42918096"/>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1862A1" w:rsidRPr="001862A1">
                  <w:rPr>
                    <w:color w:val="FFFFFF" w:themeColor="background1"/>
                    <w:sz w:val="28"/>
                    <w:szCs w:val="32"/>
                  </w:rPr>
                  <w:t>Mark Woods</w:t>
                </w:r>
              </w:sdtContent>
            </w:sdt>
          </w:p>
        </w:tc>
        <w:tc>
          <w:tcPr>
            <w:tcW w:w="4432" w:type="pct"/>
            <w:tcBorders>
              <w:top w:val="nil"/>
              <w:bottom w:val="nil"/>
              <w:right w:val="nil"/>
            </w:tcBorders>
            <w:shd w:val="clear" w:color="auto" w:fill="94B6D2" w:themeFill="accent1"/>
            <w:tcMar>
              <w:left w:w="216" w:type="dxa"/>
            </w:tcMar>
            <w:vAlign w:val="center"/>
          </w:tcPr>
          <w:p w:rsidR="00C0624A" w:rsidRDefault="006175FA" w:rsidP="004C1F23">
            <w:pPr>
              <w:pStyle w:val="NoSpacing"/>
              <w:rPr>
                <w:color w:val="FFFFFF" w:themeColor="background1"/>
                <w:sz w:val="40"/>
                <w:szCs w:val="40"/>
              </w:rPr>
            </w:pPr>
            <w:sdt>
              <w:sdtPr>
                <w:rPr>
                  <w:color w:val="FFFFFF" w:themeColor="background1"/>
                  <w:sz w:val="40"/>
                  <w:szCs w:val="40"/>
                </w:rPr>
                <w:alias w:val="Subtitle"/>
                <w:id w:val="541102329"/>
                <w:placeholder>
                  <w:docPart w:val="80269F39853C45FE80C1D25FFA70C578"/>
                </w:placeholder>
                <w:dataBinding w:prefixMappings="xmlns:ns0='http://schemas.openxmlformats.org/package/2006/metadata/core-properties' xmlns:ns1='http://purl.org/dc/elements/1.1/'" w:xpath="/ns0:coreProperties[1]/ns1:subject[1]" w:storeItemID="{6C3C8BC8-F283-45AE-878A-BAB7291924A1}"/>
                <w:text/>
              </w:sdtPr>
              <w:sdtEndPr/>
              <w:sdtContent>
                <w:r w:rsidR="004C1F23">
                  <w:rPr>
                    <w:color w:val="FFFFFF" w:themeColor="background1"/>
                    <w:sz w:val="40"/>
                    <w:szCs w:val="40"/>
                  </w:rPr>
                  <w:t>Outcome &amp; Evaluation</w:t>
                </w:r>
              </w:sdtContent>
            </w:sdt>
          </w:p>
        </w:tc>
      </w:tr>
      <w:tr w:rsidR="00C0624A" w:rsidTr="00954AD5">
        <w:trPr>
          <w:gridBefore w:val="1"/>
          <w:wBefore w:w="69" w:type="pct"/>
          <w:jc w:val="center"/>
        </w:trPr>
        <w:tc>
          <w:tcPr>
            <w:tcW w:w="499" w:type="pct"/>
            <w:tcBorders>
              <w:top w:val="nil"/>
              <w:left w:val="nil"/>
              <w:bottom w:val="nil"/>
              <w:right w:val="nil"/>
            </w:tcBorders>
            <w:shd w:val="clear" w:color="auto" w:fill="auto"/>
            <w:vAlign w:val="center"/>
          </w:tcPr>
          <w:p w:rsidR="00C0624A" w:rsidRPr="001862A1" w:rsidRDefault="00C0624A">
            <w:pPr>
              <w:pStyle w:val="NoSpacing"/>
              <w:rPr>
                <w:color w:val="FFFFFF" w:themeColor="background1"/>
                <w:sz w:val="28"/>
                <w:szCs w:val="36"/>
              </w:rPr>
            </w:pPr>
          </w:p>
        </w:tc>
        <w:tc>
          <w:tcPr>
            <w:tcW w:w="4432" w:type="pct"/>
            <w:tcBorders>
              <w:top w:val="nil"/>
              <w:left w:val="nil"/>
              <w:bottom w:val="nil"/>
              <w:right w:val="nil"/>
            </w:tcBorders>
            <w:shd w:val="clear" w:color="auto" w:fill="auto"/>
            <w:tcMar>
              <w:top w:w="432" w:type="dxa"/>
              <w:left w:w="216" w:type="dxa"/>
              <w:right w:w="432" w:type="dxa"/>
            </w:tcMar>
          </w:tcPr>
          <w:p w:rsidR="00C0624A" w:rsidRDefault="00741983">
            <w:pPr>
              <w:pStyle w:val="NoSpacing"/>
              <w:spacing w:line="360" w:lineRule="auto"/>
              <w:rPr>
                <w:rFonts w:asciiTheme="majorHAnsi" w:eastAsiaTheme="majorEastAsia" w:hAnsiTheme="majorHAnsi" w:cstheme="majorBidi"/>
                <w:sz w:val="26"/>
                <w:szCs w:val="26"/>
              </w:rPr>
            </w:pPr>
            <w:r>
              <w:rPr>
                <w:sz w:val="26"/>
                <w:szCs w:val="26"/>
              </w:rPr>
              <w:t xml:space="preserve">  </w:t>
            </w:r>
          </w:p>
          <w:p w:rsidR="00C0624A" w:rsidRDefault="00C0624A">
            <w:pPr>
              <w:pStyle w:val="NoSpacing"/>
              <w:rPr>
                <w:rFonts w:asciiTheme="majorHAnsi" w:eastAsiaTheme="majorEastAsia" w:hAnsiTheme="majorHAnsi" w:cstheme="majorBidi"/>
                <w:i/>
                <w:iCs/>
                <w:color w:val="775F55" w:themeColor="text2"/>
                <w:sz w:val="26"/>
                <w:szCs w:val="26"/>
              </w:rPr>
            </w:pPr>
          </w:p>
        </w:tc>
      </w:tr>
    </w:tbl>
    <w:p w:rsidR="00C0624A" w:rsidRDefault="00741983">
      <w:pPr>
        <w:spacing w:after="200" w:line="276" w:lineRule="auto"/>
      </w:pPr>
      <w:r>
        <w:br w:type="page"/>
      </w:r>
    </w:p>
    <w:p w:rsidR="00C0624A" w:rsidRDefault="006175FA">
      <w:pPr>
        <w:pStyle w:val="Title"/>
      </w:pPr>
      <w:sdt>
        <w:sdtPr>
          <w:alias w:val="Title"/>
          <w:id w:val="-1055697181"/>
          <w:placeholder>
            <w:docPart w:val="FC20ADDA740740DF91674F0C6F45D41E"/>
          </w:placeholder>
          <w:dataBinding w:prefixMappings="xmlns:ns0='http://schemas.openxmlformats.org/package/2006/metadata/core-properties' xmlns:ns1='http://purl.org/dc/elements/1.1/'" w:xpath="/ns0:coreProperties[1]/ns1:title[1]" w:storeItemID="{6C3C8BC8-F283-45AE-878A-BAB7291924A1}"/>
          <w:text/>
        </w:sdtPr>
        <w:sdtEndPr/>
        <w:sdtContent>
          <w:r w:rsidR="00C73D43">
            <w:rPr>
              <w:lang w:val="en-GB"/>
            </w:rPr>
            <w:t>3D Environment Evaluation</w:t>
          </w:r>
        </w:sdtContent>
      </w:sdt>
    </w:p>
    <w:p w:rsidR="00696FE9" w:rsidRDefault="00696FE9">
      <w:pPr>
        <w:pStyle w:val="Title"/>
      </w:pPr>
    </w:p>
    <w:p w:rsidR="00C0624A" w:rsidRDefault="00696FE9">
      <w:pPr>
        <w:pStyle w:val="Title"/>
        <w:rPr>
          <w:rFonts w:asciiTheme="majorHAnsi" w:eastAsiaTheme="majorEastAsia" w:hAnsiTheme="majorHAnsi" w:cstheme="majorBidi"/>
          <w:b/>
          <w:bCs/>
          <w:caps/>
          <w:color w:val="DD8047" w:themeColor="accent2"/>
          <w:spacing w:val="50"/>
          <w:sz w:val="24"/>
          <w:szCs w:val="22"/>
        </w:rPr>
      </w:pPr>
      <w:r>
        <w:rPr>
          <w:noProof/>
          <w:lang w:val="en-GB" w:eastAsia="en-GB"/>
        </w:rPr>
        <mc:AlternateContent>
          <mc:Choice Requires="wps">
            <w:drawing>
              <wp:anchor distT="0" distB="0" distL="114300" distR="274320" simplePos="0" relativeHeight="251649536" behindDoc="0" locked="0" layoutInCell="0" allowOverlap="0" wp14:anchorId="402B3C22" wp14:editId="55AEC396">
                <wp:simplePos x="0" y="0"/>
                <wp:positionH relativeFrom="margin">
                  <wp:posOffset>1493520</wp:posOffset>
                </wp:positionH>
                <wp:positionV relativeFrom="page">
                  <wp:posOffset>1881505</wp:posOffset>
                </wp:positionV>
                <wp:extent cx="4709795" cy="7836535"/>
                <wp:effectExtent l="19050" t="19050" r="14605" b="12065"/>
                <wp:wrapSquare wrapText="bothSides"/>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795" cy="7836535"/>
                        </a:xfrm>
                        <a:prstGeom prst="rect">
                          <a:avLst/>
                        </a:prstGeom>
                        <a:solidFill>
                          <a:schemeClr val="accent1"/>
                        </a:solidFill>
                        <a:ln w="38100" cmpd="dbl">
                          <a:solidFill>
                            <a:schemeClr val="accent1">
                              <a:lumMod val="75000"/>
                            </a:schemeClr>
                          </a:solidFill>
                          <a:miter lim="800000"/>
                          <a:headEnd/>
                          <a:tailEnd/>
                        </a:ln>
                      </wps:spPr>
                      <wps:txbx>
                        <w:txbxContent>
                          <w:p w:rsidR="001862A1" w:rsidRPr="00696FE9" w:rsidRDefault="00696FE9" w:rsidP="00696FE9">
                            <w:pPr>
                              <w:rPr>
                                <w:b/>
                                <w:iCs/>
                                <w:color w:val="FFFFFF" w:themeColor="background1"/>
                                <w:sz w:val="28"/>
                                <w:szCs w:val="21"/>
                              </w:rPr>
                            </w:pPr>
                            <w:r w:rsidRPr="00696FE9">
                              <w:rPr>
                                <w:b/>
                                <w:iCs/>
                                <w:color w:val="FFFFFF" w:themeColor="background1"/>
                                <w:sz w:val="28"/>
                                <w:szCs w:val="21"/>
                              </w:rPr>
                              <w:t>Contents</w:t>
                            </w:r>
                          </w:p>
                          <w:p w:rsidR="00696FE9" w:rsidRPr="00696FE9" w:rsidRDefault="00696FE9" w:rsidP="00696FE9">
                            <w:pPr>
                              <w:rPr>
                                <w:b/>
                                <w:iCs/>
                                <w:color w:val="FFFFFF" w:themeColor="background1"/>
                                <w:sz w:val="28"/>
                                <w:szCs w:val="21"/>
                              </w:rPr>
                            </w:pPr>
                          </w:p>
                          <w:p w:rsidR="00696FE9" w:rsidRPr="00696FE9" w:rsidRDefault="00696FE9" w:rsidP="00696FE9">
                            <w:pPr>
                              <w:rPr>
                                <w:b/>
                                <w:iCs/>
                                <w:color w:val="FFFFFF" w:themeColor="background1"/>
                                <w:sz w:val="28"/>
                                <w:szCs w:val="21"/>
                              </w:rPr>
                            </w:pPr>
                            <w:r w:rsidRPr="00696FE9">
                              <w:rPr>
                                <w:b/>
                                <w:iCs/>
                                <w:color w:val="FFFFFF" w:themeColor="background1"/>
                                <w:sz w:val="28"/>
                                <w:szCs w:val="21"/>
                              </w:rPr>
                              <w:t>Environment Renders</w:t>
                            </w:r>
                          </w:p>
                          <w:p w:rsidR="00696FE9" w:rsidRPr="00696FE9" w:rsidRDefault="00696FE9" w:rsidP="00696FE9">
                            <w:pPr>
                              <w:rPr>
                                <w:b/>
                                <w:iCs/>
                                <w:color w:val="FFFFFF" w:themeColor="background1"/>
                                <w:sz w:val="28"/>
                                <w:szCs w:val="21"/>
                              </w:rPr>
                            </w:pPr>
                          </w:p>
                          <w:p w:rsidR="00696FE9" w:rsidRPr="00696FE9" w:rsidRDefault="00696FE9" w:rsidP="00696FE9">
                            <w:pPr>
                              <w:rPr>
                                <w:b/>
                                <w:iCs/>
                                <w:color w:val="FFFFFF" w:themeColor="background1"/>
                                <w:sz w:val="28"/>
                                <w:szCs w:val="21"/>
                              </w:rPr>
                            </w:pPr>
                            <w:r w:rsidRPr="00696FE9">
                              <w:rPr>
                                <w:b/>
                                <w:iCs/>
                                <w:color w:val="FFFFFF" w:themeColor="background1"/>
                                <w:sz w:val="28"/>
                                <w:szCs w:val="21"/>
                              </w:rPr>
                              <w:t xml:space="preserve">Concepts Comparison </w:t>
                            </w:r>
                          </w:p>
                          <w:p w:rsidR="00696FE9" w:rsidRPr="00696FE9" w:rsidRDefault="00696FE9" w:rsidP="00696FE9">
                            <w:pPr>
                              <w:rPr>
                                <w:b/>
                                <w:iCs/>
                                <w:color w:val="FFFFFF" w:themeColor="background1"/>
                                <w:sz w:val="28"/>
                                <w:szCs w:val="21"/>
                              </w:rPr>
                            </w:pPr>
                          </w:p>
                          <w:p w:rsidR="00696FE9" w:rsidRDefault="00696FE9" w:rsidP="00696FE9">
                            <w:pPr>
                              <w:rPr>
                                <w:b/>
                                <w:iCs/>
                                <w:color w:val="FFFFFF" w:themeColor="background1"/>
                                <w:sz w:val="28"/>
                                <w:szCs w:val="21"/>
                              </w:rPr>
                            </w:pPr>
                            <w:r w:rsidRPr="00696FE9">
                              <w:rPr>
                                <w:b/>
                                <w:iCs/>
                                <w:color w:val="FFFFFF" w:themeColor="background1"/>
                                <w:sz w:val="28"/>
                                <w:szCs w:val="21"/>
                              </w:rPr>
                              <w:t>Technical &amp; Aesthetic qualities</w:t>
                            </w:r>
                          </w:p>
                          <w:p w:rsidR="006175FA" w:rsidRDefault="006175FA" w:rsidP="00696FE9">
                            <w:pPr>
                              <w:rPr>
                                <w:b/>
                                <w:iCs/>
                                <w:color w:val="FFFFFF" w:themeColor="background1"/>
                                <w:sz w:val="28"/>
                                <w:szCs w:val="21"/>
                              </w:rPr>
                            </w:pPr>
                          </w:p>
                          <w:p w:rsidR="006175FA" w:rsidRPr="00696FE9" w:rsidRDefault="006175FA" w:rsidP="00696FE9">
                            <w:pPr>
                              <w:rPr>
                                <w:b/>
                                <w:iCs/>
                                <w:color w:val="FFFFFF" w:themeColor="background1"/>
                                <w:sz w:val="28"/>
                                <w:szCs w:val="21"/>
                              </w:rPr>
                            </w:pPr>
                            <w:r>
                              <w:rPr>
                                <w:b/>
                                <w:iCs/>
                                <w:color w:val="FFFFFF" w:themeColor="background1"/>
                                <w:sz w:val="28"/>
                                <w:szCs w:val="21"/>
                              </w:rPr>
                              <w:t>Workflow &amp; Time management</w:t>
                            </w:r>
                            <w:bookmarkStart w:id="0" w:name="_GoBack"/>
                            <w:bookmarkEnd w:id="0"/>
                          </w:p>
                          <w:p w:rsidR="00696FE9" w:rsidRPr="00696FE9" w:rsidRDefault="00696FE9" w:rsidP="00696FE9">
                            <w:pPr>
                              <w:rPr>
                                <w:b/>
                                <w:iCs/>
                                <w:color w:val="FFFFFF" w:themeColor="background1"/>
                                <w:sz w:val="28"/>
                                <w:szCs w:val="21"/>
                              </w:rPr>
                            </w:pPr>
                          </w:p>
                          <w:p w:rsidR="00696FE9" w:rsidRDefault="00696FE9" w:rsidP="00696FE9">
                            <w:pPr>
                              <w:rPr>
                                <w:i/>
                                <w:iCs/>
                                <w:color w:val="FFFFFF" w:themeColor="background1"/>
                                <w:sz w:val="21"/>
                                <w:szCs w:val="21"/>
                              </w:rPr>
                            </w:pPr>
                          </w:p>
                          <w:p w:rsidR="00696FE9" w:rsidRDefault="00696FE9" w:rsidP="00696FE9">
                            <w:pPr>
                              <w:rPr>
                                <w:i/>
                                <w:iCs/>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2B3C22" id="Rectangle 7" o:spid="_x0000_s1026" style="position:absolute;margin-left:117.6pt;margin-top:148.15pt;width:370.85pt;height:617.05pt;z-index:25164953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" o:allowincell="f" o:allowoverlap="f" fillcolor="#94b6d2 [3204]" strokecolor="#548ab7 [2404]" strokeweight="3pt">
                <v:stroke linestyle="thinThin"/>
                <v:textbox inset="18pt,18pt,18pt,18pt">
                  <w:txbxContent>
                    <w:p w:rsidR="001862A1" w:rsidRPr="00696FE9" w:rsidRDefault="00696FE9" w:rsidP="00696FE9">
                      <w:pPr>
                        <w:rPr>
                          <w:b/>
                          <w:iCs/>
                          <w:color w:val="FFFFFF" w:themeColor="background1"/>
                          <w:sz w:val="28"/>
                          <w:szCs w:val="21"/>
                        </w:rPr>
                      </w:pPr>
                      <w:r w:rsidRPr="00696FE9">
                        <w:rPr>
                          <w:b/>
                          <w:iCs/>
                          <w:color w:val="FFFFFF" w:themeColor="background1"/>
                          <w:sz w:val="28"/>
                          <w:szCs w:val="21"/>
                        </w:rPr>
                        <w:t>Contents</w:t>
                      </w:r>
                    </w:p>
                    <w:p w:rsidR="00696FE9" w:rsidRPr="00696FE9" w:rsidRDefault="00696FE9" w:rsidP="00696FE9">
                      <w:pPr>
                        <w:rPr>
                          <w:b/>
                          <w:iCs/>
                          <w:color w:val="FFFFFF" w:themeColor="background1"/>
                          <w:sz w:val="28"/>
                          <w:szCs w:val="21"/>
                        </w:rPr>
                      </w:pPr>
                    </w:p>
                    <w:p w:rsidR="00696FE9" w:rsidRPr="00696FE9" w:rsidRDefault="00696FE9" w:rsidP="00696FE9">
                      <w:pPr>
                        <w:rPr>
                          <w:b/>
                          <w:iCs/>
                          <w:color w:val="FFFFFF" w:themeColor="background1"/>
                          <w:sz w:val="28"/>
                          <w:szCs w:val="21"/>
                        </w:rPr>
                      </w:pPr>
                      <w:r w:rsidRPr="00696FE9">
                        <w:rPr>
                          <w:b/>
                          <w:iCs/>
                          <w:color w:val="FFFFFF" w:themeColor="background1"/>
                          <w:sz w:val="28"/>
                          <w:szCs w:val="21"/>
                        </w:rPr>
                        <w:t>Environment Renders</w:t>
                      </w:r>
                    </w:p>
                    <w:p w:rsidR="00696FE9" w:rsidRPr="00696FE9" w:rsidRDefault="00696FE9" w:rsidP="00696FE9">
                      <w:pPr>
                        <w:rPr>
                          <w:b/>
                          <w:iCs/>
                          <w:color w:val="FFFFFF" w:themeColor="background1"/>
                          <w:sz w:val="28"/>
                          <w:szCs w:val="21"/>
                        </w:rPr>
                      </w:pPr>
                    </w:p>
                    <w:p w:rsidR="00696FE9" w:rsidRPr="00696FE9" w:rsidRDefault="00696FE9" w:rsidP="00696FE9">
                      <w:pPr>
                        <w:rPr>
                          <w:b/>
                          <w:iCs/>
                          <w:color w:val="FFFFFF" w:themeColor="background1"/>
                          <w:sz w:val="28"/>
                          <w:szCs w:val="21"/>
                        </w:rPr>
                      </w:pPr>
                      <w:r w:rsidRPr="00696FE9">
                        <w:rPr>
                          <w:b/>
                          <w:iCs/>
                          <w:color w:val="FFFFFF" w:themeColor="background1"/>
                          <w:sz w:val="28"/>
                          <w:szCs w:val="21"/>
                        </w:rPr>
                        <w:t xml:space="preserve">Concepts Comparison </w:t>
                      </w:r>
                    </w:p>
                    <w:p w:rsidR="00696FE9" w:rsidRPr="00696FE9" w:rsidRDefault="00696FE9" w:rsidP="00696FE9">
                      <w:pPr>
                        <w:rPr>
                          <w:b/>
                          <w:iCs/>
                          <w:color w:val="FFFFFF" w:themeColor="background1"/>
                          <w:sz w:val="28"/>
                          <w:szCs w:val="21"/>
                        </w:rPr>
                      </w:pPr>
                    </w:p>
                    <w:p w:rsidR="00696FE9" w:rsidRDefault="00696FE9" w:rsidP="00696FE9">
                      <w:pPr>
                        <w:rPr>
                          <w:b/>
                          <w:iCs/>
                          <w:color w:val="FFFFFF" w:themeColor="background1"/>
                          <w:sz w:val="28"/>
                          <w:szCs w:val="21"/>
                        </w:rPr>
                      </w:pPr>
                      <w:r w:rsidRPr="00696FE9">
                        <w:rPr>
                          <w:b/>
                          <w:iCs/>
                          <w:color w:val="FFFFFF" w:themeColor="background1"/>
                          <w:sz w:val="28"/>
                          <w:szCs w:val="21"/>
                        </w:rPr>
                        <w:t>Technical &amp; Aesthetic qualities</w:t>
                      </w:r>
                    </w:p>
                    <w:p w:rsidR="006175FA" w:rsidRDefault="006175FA" w:rsidP="00696FE9">
                      <w:pPr>
                        <w:rPr>
                          <w:b/>
                          <w:iCs/>
                          <w:color w:val="FFFFFF" w:themeColor="background1"/>
                          <w:sz w:val="28"/>
                          <w:szCs w:val="21"/>
                        </w:rPr>
                      </w:pPr>
                    </w:p>
                    <w:p w:rsidR="006175FA" w:rsidRPr="00696FE9" w:rsidRDefault="006175FA" w:rsidP="00696FE9">
                      <w:pPr>
                        <w:rPr>
                          <w:b/>
                          <w:iCs/>
                          <w:color w:val="FFFFFF" w:themeColor="background1"/>
                          <w:sz w:val="28"/>
                          <w:szCs w:val="21"/>
                        </w:rPr>
                      </w:pPr>
                      <w:r>
                        <w:rPr>
                          <w:b/>
                          <w:iCs/>
                          <w:color w:val="FFFFFF" w:themeColor="background1"/>
                          <w:sz w:val="28"/>
                          <w:szCs w:val="21"/>
                        </w:rPr>
                        <w:t>Workflow &amp; Time management</w:t>
                      </w:r>
                      <w:bookmarkStart w:id="1" w:name="_GoBack"/>
                      <w:bookmarkEnd w:id="1"/>
                    </w:p>
                    <w:p w:rsidR="00696FE9" w:rsidRPr="00696FE9" w:rsidRDefault="00696FE9" w:rsidP="00696FE9">
                      <w:pPr>
                        <w:rPr>
                          <w:b/>
                          <w:iCs/>
                          <w:color w:val="FFFFFF" w:themeColor="background1"/>
                          <w:sz w:val="28"/>
                          <w:szCs w:val="21"/>
                        </w:rPr>
                      </w:pPr>
                    </w:p>
                    <w:p w:rsidR="00696FE9" w:rsidRDefault="00696FE9" w:rsidP="00696FE9">
                      <w:pPr>
                        <w:rPr>
                          <w:i/>
                          <w:iCs/>
                          <w:color w:val="FFFFFF" w:themeColor="background1"/>
                          <w:sz w:val="21"/>
                          <w:szCs w:val="21"/>
                        </w:rPr>
                      </w:pPr>
                    </w:p>
                    <w:p w:rsidR="00696FE9" w:rsidRDefault="00696FE9" w:rsidP="00696FE9">
                      <w:pPr>
                        <w:rPr>
                          <w:i/>
                          <w:iCs/>
                          <w:color w:val="FFFFFF" w:themeColor="background1"/>
                          <w:sz w:val="21"/>
                          <w:szCs w:val="21"/>
                        </w:rPr>
                      </w:pPr>
                    </w:p>
                  </w:txbxContent>
                </v:textbox>
                <w10:wrap type="square" anchorx="margin" anchory="page"/>
              </v:rect>
            </w:pict>
          </mc:Fallback>
        </mc:AlternateContent>
      </w:r>
      <w:r>
        <w:rPr>
          <w:noProof/>
          <w:lang w:val="en-GB" w:eastAsia="en-GB"/>
        </w:rPr>
        <mc:AlternateContent>
          <mc:Choice Requires="wps">
            <w:drawing>
              <wp:anchor distT="0" distB="0" distL="114300" distR="274320" simplePos="0" relativeHeight="251690496" behindDoc="0" locked="0" layoutInCell="0" allowOverlap="0" wp14:anchorId="5DFF96A2" wp14:editId="3142B578">
                <wp:simplePos x="0" y="0"/>
                <wp:positionH relativeFrom="margin">
                  <wp:posOffset>-108098</wp:posOffset>
                </wp:positionH>
                <wp:positionV relativeFrom="page">
                  <wp:posOffset>1874874</wp:posOffset>
                </wp:positionV>
                <wp:extent cx="1488440" cy="7836535"/>
                <wp:effectExtent l="19050" t="19050" r="16510" b="12065"/>
                <wp:wrapSquare wrapText="bothSides"/>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7836535"/>
                        </a:xfrm>
                        <a:prstGeom prst="rect">
                          <a:avLst/>
                        </a:prstGeom>
                        <a:solidFill>
                          <a:schemeClr val="accent2"/>
                        </a:solidFill>
                        <a:ln w="38100" cmpd="dbl">
                          <a:solidFill>
                            <a:schemeClr val="accent2"/>
                          </a:solidFill>
                          <a:miter lim="800000"/>
                          <a:headEnd/>
                          <a:tailEnd/>
                        </a:ln>
                      </wps:spPr>
                      <wps:txbx>
                        <w:txbxContent>
                          <w:p w:rsidR="00696FE9" w:rsidRP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1 :</w:t>
                            </w:r>
                            <w:proofErr w:type="gramEnd"/>
                          </w:p>
                          <w:p w:rsidR="00696FE9" w:rsidRPr="00696FE9" w:rsidRDefault="00696FE9" w:rsidP="00696FE9">
                            <w:pPr>
                              <w:rPr>
                                <w:b/>
                                <w:i/>
                                <w:iCs/>
                                <w:color w:val="FFFFFF" w:themeColor="background1"/>
                                <w:sz w:val="28"/>
                                <w:szCs w:val="21"/>
                              </w:rPr>
                            </w:pPr>
                          </w:p>
                          <w:p w:rsidR="00696FE9" w:rsidRP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2 :</w:t>
                            </w:r>
                            <w:proofErr w:type="gramEnd"/>
                          </w:p>
                          <w:p w:rsidR="00696FE9" w:rsidRPr="00696FE9" w:rsidRDefault="00696FE9" w:rsidP="00696FE9">
                            <w:pPr>
                              <w:rPr>
                                <w:b/>
                                <w:i/>
                                <w:iCs/>
                                <w:color w:val="FFFFFF" w:themeColor="background1"/>
                                <w:sz w:val="28"/>
                                <w:szCs w:val="21"/>
                              </w:rPr>
                            </w:pPr>
                          </w:p>
                          <w:p w:rsidR="00696FE9" w:rsidRP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3 :</w:t>
                            </w:r>
                            <w:proofErr w:type="gramEnd"/>
                          </w:p>
                          <w:p w:rsidR="00696FE9" w:rsidRPr="00696FE9" w:rsidRDefault="00696FE9" w:rsidP="00696FE9">
                            <w:pPr>
                              <w:rPr>
                                <w:b/>
                                <w:i/>
                                <w:iCs/>
                                <w:color w:val="FFFFFF" w:themeColor="background1"/>
                                <w:sz w:val="28"/>
                                <w:szCs w:val="21"/>
                              </w:rPr>
                            </w:pPr>
                          </w:p>
                          <w:p w:rsid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4 :</w:t>
                            </w:r>
                            <w:proofErr w:type="gramEnd"/>
                          </w:p>
                          <w:p w:rsidR="006175FA" w:rsidRDefault="006175FA" w:rsidP="00696FE9">
                            <w:pPr>
                              <w:rPr>
                                <w:b/>
                                <w:i/>
                                <w:iCs/>
                                <w:color w:val="FFFFFF" w:themeColor="background1"/>
                                <w:sz w:val="28"/>
                                <w:szCs w:val="21"/>
                              </w:rPr>
                            </w:pPr>
                          </w:p>
                          <w:p w:rsidR="006175FA" w:rsidRPr="00696FE9" w:rsidRDefault="006175FA" w:rsidP="00696FE9">
                            <w:pPr>
                              <w:rPr>
                                <w:b/>
                                <w:i/>
                                <w:iCs/>
                                <w:color w:val="FFFFFF" w:themeColor="background1"/>
                                <w:sz w:val="28"/>
                                <w:szCs w:val="21"/>
                              </w:rPr>
                            </w:pPr>
                            <w:r>
                              <w:rPr>
                                <w:b/>
                                <w:i/>
                                <w:iCs/>
                                <w:color w:val="FFFFFF" w:themeColor="background1"/>
                                <w:sz w:val="28"/>
                                <w:szCs w:val="21"/>
                              </w:rPr>
                              <w:t xml:space="preserve">Page </w:t>
                            </w:r>
                            <w:proofErr w:type="gramStart"/>
                            <w:r>
                              <w:rPr>
                                <w:b/>
                                <w:i/>
                                <w:iCs/>
                                <w:color w:val="FFFFFF" w:themeColor="background1"/>
                                <w:sz w:val="28"/>
                                <w:szCs w:val="21"/>
                              </w:rPr>
                              <w:t>5 :</w:t>
                            </w:r>
                            <w:proofErr w:type="gramEnd"/>
                          </w:p>
                          <w:p w:rsidR="00696FE9" w:rsidRPr="00696FE9" w:rsidRDefault="00696FE9" w:rsidP="00696FE9">
                            <w:pPr>
                              <w:rPr>
                                <w:b/>
                                <w:i/>
                                <w:iCs/>
                                <w:color w:val="FFFFFF" w:themeColor="background1"/>
                                <w:sz w:val="28"/>
                                <w:szCs w:val="21"/>
                              </w:rPr>
                            </w:pPr>
                          </w:p>
                          <w:p w:rsidR="00696FE9" w:rsidRDefault="00696FE9" w:rsidP="00696FE9">
                            <w:pPr>
                              <w:rPr>
                                <w:i/>
                                <w:iCs/>
                                <w:color w:val="FFFFFF" w:themeColor="background1"/>
                                <w:sz w:val="21"/>
                                <w:szCs w:val="21"/>
                              </w:rPr>
                            </w:pPr>
                          </w:p>
                          <w:p w:rsidR="00696FE9" w:rsidRDefault="00696FE9" w:rsidP="00696FE9">
                            <w:pPr>
                              <w:rPr>
                                <w:i/>
                                <w:iCs/>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FF96A2" id="_x0000_s1027" style="position:absolute;margin-left:-8.5pt;margin-top:147.65pt;width:117.2pt;height:617.05pt;z-index:25169049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" o:allowincell="f" o:allowoverlap="f" fillcolor="#dd8047 [3205]" strokecolor="#dd8047 [3205]" strokeweight="3pt">
                <v:stroke linestyle="thinThin"/>
                <v:textbox inset="18pt,18pt,18pt,18pt">
                  <w:txbxContent>
                    <w:p w:rsidR="00696FE9" w:rsidRP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1 :</w:t>
                      </w:r>
                      <w:proofErr w:type="gramEnd"/>
                    </w:p>
                    <w:p w:rsidR="00696FE9" w:rsidRPr="00696FE9" w:rsidRDefault="00696FE9" w:rsidP="00696FE9">
                      <w:pPr>
                        <w:rPr>
                          <w:b/>
                          <w:i/>
                          <w:iCs/>
                          <w:color w:val="FFFFFF" w:themeColor="background1"/>
                          <w:sz w:val="28"/>
                          <w:szCs w:val="21"/>
                        </w:rPr>
                      </w:pPr>
                    </w:p>
                    <w:p w:rsidR="00696FE9" w:rsidRP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2 :</w:t>
                      </w:r>
                      <w:proofErr w:type="gramEnd"/>
                    </w:p>
                    <w:p w:rsidR="00696FE9" w:rsidRPr="00696FE9" w:rsidRDefault="00696FE9" w:rsidP="00696FE9">
                      <w:pPr>
                        <w:rPr>
                          <w:b/>
                          <w:i/>
                          <w:iCs/>
                          <w:color w:val="FFFFFF" w:themeColor="background1"/>
                          <w:sz w:val="28"/>
                          <w:szCs w:val="21"/>
                        </w:rPr>
                      </w:pPr>
                    </w:p>
                    <w:p w:rsidR="00696FE9" w:rsidRP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3 :</w:t>
                      </w:r>
                      <w:proofErr w:type="gramEnd"/>
                    </w:p>
                    <w:p w:rsidR="00696FE9" w:rsidRPr="00696FE9" w:rsidRDefault="00696FE9" w:rsidP="00696FE9">
                      <w:pPr>
                        <w:rPr>
                          <w:b/>
                          <w:i/>
                          <w:iCs/>
                          <w:color w:val="FFFFFF" w:themeColor="background1"/>
                          <w:sz w:val="28"/>
                          <w:szCs w:val="21"/>
                        </w:rPr>
                      </w:pPr>
                    </w:p>
                    <w:p w:rsidR="00696FE9" w:rsidRDefault="00696FE9" w:rsidP="00696FE9">
                      <w:pPr>
                        <w:rPr>
                          <w:b/>
                          <w:i/>
                          <w:iCs/>
                          <w:color w:val="FFFFFF" w:themeColor="background1"/>
                          <w:sz w:val="28"/>
                          <w:szCs w:val="21"/>
                        </w:rPr>
                      </w:pPr>
                      <w:r w:rsidRPr="00696FE9">
                        <w:rPr>
                          <w:b/>
                          <w:i/>
                          <w:iCs/>
                          <w:color w:val="FFFFFF" w:themeColor="background1"/>
                          <w:sz w:val="28"/>
                          <w:szCs w:val="21"/>
                        </w:rPr>
                        <w:t xml:space="preserve">Page </w:t>
                      </w:r>
                      <w:proofErr w:type="gramStart"/>
                      <w:r w:rsidRPr="00696FE9">
                        <w:rPr>
                          <w:b/>
                          <w:i/>
                          <w:iCs/>
                          <w:color w:val="FFFFFF" w:themeColor="background1"/>
                          <w:sz w:val="28"/>
                          <w:szCs w:val="21"/>
                        </w:rPr>
                        <w:t>4 :</w:t>
                      </w:r>
                      <w:proofErr w:type="gramEnd"/>
                    </w:p>
                    <w:p w:rsidR="006175FA" w:rsidRDefault="006175FA" w:rsidP="00696FE9">
                      <w:pPr>
                        <w:rPr>
                          <w:b/>
                          <w:i/>
                          <w:iCs/>
                          <w:color w:val="FFFFFF" w:themeColor="background1"/>
                          <w:sz w:val="28"/>
                          <w:szCs w:val="21"/>
                        </w:rPr>
                      </w:pPr>
                    </w:p>
                    <w:p w:rsidR="006175FA" w:rsidRPr="00696FE9" w:rsidRDefault="006175FA" w:rsidP="00696FE9">
                      <w:pPr>
                        <w:rPr>
                          <w:b/>
                          <w:i/>
                          <w:iCs/>
                          <w:color w:val="FFFFFF" w:themeColor="background1"/>
                          <w:sz w:val="28"/>
                          <w:szCs w:val="21"/>
                        </w:rPr>
                      </w:pPr>
                      <w:r>
                        <w:rPr>
                          <w:b/>
                          <w:i/>
                          <w:iCs/>
                          <w:color w:val="FFFFFF" w:themeColor="background1"/>
                          <w:sz w:val="28"/>
                          <w:szCs w:val="21"/>
                        </w:rPr>
                        <w:t xml:space="preserve">Page </w:t>
                      </w:r>
                      <w:proofErr w:type="gramStart"/>
                      <w:r>
                        <w:rPr>
                          <w:b/>
                          <w:i/>
                          <w:iCs/>
                          <w:color w:val="FFFFFF" w:themeColor="background1"/>
                          <w:sz w:val="28"/>
                          <w:szCs w:val="21"/>
                        </w:rPr>
                        <w:t>5 :</w:t>
                      </w:r>
                      <w:proofErr w:type="gramEnd"/>
                    </w:p>
                    <w:p w:rsidR="00696FE9" w:rsidRPr="00696FE9" w:rsidRDefault="00696FE9" w:rsidP="00696FE9">
                      <w:pPr>
                        <w:rPr>
                          <w:b/>
                          <w:i/>
                          <w:iCs/>
                          <w:color w:val="FFFFFF" w:themeColor="background1"/>
                          <w:sz w:val="28"/>
                          <w:szCs w:val="21"/>
                        </w:rPr>
                      </w:pPr>
                    </w:p>
                    <w:p w:rsidR="00696FE9" w:rsidRDefault="00696FE9" w:rsidP="00696FE9">
                      <w:pPr>
                        <w:rPr>
                          <w:i/>
                          <w:iCs/>
                          <w:color w:val="FFFFFF" w:themeColor="background1"/>
                          <w:sz w:val="21"/>
                          <w:szCs w:val="21"/>
                        </w:rPr>
                      </w:pPr>
                    </w:p>
                    <w:p w:rsidR="00696FE9" w:rsidRDefault="00696FE9" w:rsidP="00696FE9">
                      <w:pPr>
                        <w:rPr>
                          <w:i/>
                          <w:iCs/>
                          <w:color w:val="FFFFFF" w:themeColor="background1"/>
                          <w:sz w:val="21"/>
                          <w:szCs w:val="21"/>
                        </w:rPr>
                      </w:pPr>
                    </w:p>
                  </w:txbxContent>
                </v:textbox>
                <w10:wrap type="square" anchorx="margin" anchory="page"/>
              </v:rect>
            </w:pict>
          </mc:Fallback>
        </mc:AlternateContent>
      </w:r>
      <w:r>
        <w:rPr>
          <w:rFonts w:asciiTheme="majorHAnsi" w:eastAsiaTheme="majorEastAsia" w:hAnsiTheme="majorHAnsi" w:cstheme="majorBidi"/>
          <w:b/>
          <w:bCs/>
          <w:caps/>
          <w:color w:val="DD8047" w:themeColor="accent2"/>
          <w:spacing w:val="50"/>
          <w:sz w:val="24"/>
          <w:szCs w:val="22"/>
        </w:rPr>
        <w:t>Contents</w:t>
      </w:r>
    </w:p>
    <w:p w:rsidR="00696FE9" w:rsidRDefault="00696FE9">
      <w:pPr>
        <w:pStyle w:val="Title"/>
        <w:rPr>
          <w:rFonts w:asciiTheme="majorHAnsi" w:eastAsiaTheme="majorEastAsia" w:hAnsiTheme="majorHAnsi" w:cstheme="majorBidi"/>
          <w:b/>
          <w:bCs/>
          <w:caps/>
          <w:color w:val="DD8047" w:themeColor="accent2"/>
          <w:spacing w:val="50"/>
          <w:sz w:val="24"/>
          <w:szCs w:val="22"/>
        </w:rPr>
      </w:pPr>
    </w:p>
    <w:p w:rsidR="004C1F23" w:rsidRDefault="004C1F23">
      <w:pPr>
        <w:pStyle w:val="Subtitle"/>
      </w:pPr>
      <w:r>
        <w:t>Enviro</w:t>
      </w:r>
      <w:r w:rsidR="001D4B6C">
        <w:t>n</w:t>
      </w:r>
      <w:r>
        <w:t>ment Renders</w:t>
      </w:r>
    </w:p>
    <w:p w:rsidR="004C1F23" w:rsidRPr="001D4B6C" w:rsidRDefault="004C1F23">
      <w:pPr>
        <w:spacing w:after="160"/>
        <w:rPr>
          <w:rFonts w:ascii="Century" w:hAnsi="Century"/>
          <w:sz w:val="24"/>
        </w:rPr>
      </w:pPr>
      <w:r w:rsidRPr="001D4B6C">
        <w:rPr>
          <w:rFonts w:ascii="Century" w:hAnsi="Century"/>
          <w:sz w:val="24"/>
        </w:rPr>
        <w:t>These Collective images show the Environment model in its complete from with all the individual 3D assets.</w:t>
      </w:r>
    </w:p>
    <w:p w:rsidR="001862A1" w:rsidRPr="001D4B6C" w:rsidRDefault="0056127D">
      <w:pPr>
        <w:spacing w:after="160"/>
        <w:rPr>
          <w:rFonts w:ascii="Century" w:hAnsi="Century"/>
          <w:sz w:val="24"/>
        </w:rPr>
      </w:pPr>
      <w:r>
        <w:rPr>
          <w:noProof/>
          <w:lang w:val="en-GB" w:eastAsia="en-GB"/>
        </w:rPr>
        <w:drawing>
          <wp:anchor distT="0" distB="0" distL="114300" distR="114300" simplePos="0" relativeHeight="251706880" behindDoc="0" locked="0" layoutInCell="1" allowOverlap="1" wp14:anchorId="5418F739" wp14:editId="5CD139EB">
            <wp:simplePos x="0" y="0"/>
            <wp:positionH relativeFrom="margin">
              <wp:posOffset>3133725</wp:posOffset>
            </wp:positionH>
            <wp:positionV relativeFrom="paragraph">
              <wp:posOffset>573405</wp:posOffset>
            </wp:positionV>
            <wp:extent cx="3512185" cy="1975485"/>
            <wp:effectExtent l="152400" t="152400" r="354965" b="367665"/>
            <wp:wrapThrough wrapText="bothSides">
              <wp:wrapPolygon edited="0">
                <wp:start x="469" y="-1666"/>
                <wp:lineTo x="-937" y="-1250"/>
                <wp:lineTo x="-937" y="22496"/>
                <wp:lineTo x="1172" y="25412"/>
                <wp:lineTo x="21557" y="25412"/>
                <wp:lineTo x="21674" y="24995"/>
                <wp:lineTo x="23549" y="22287"/>
                <wp:lineTo x="23666" y="2083"/>
                <wp:lineTo x="22260" y="-1041"/>
                <wp:lineTo x="22143" y="-1666"/>
                <wp:lineTo x="469" y="-166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2185" cy="1975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400D">
        <w:rPr>
          <w:noProof/>
          <w:lang w:val="en-GB" w:eastAsia="en-GB"/>
        </w:rPr>
        <w:drawing>
          <wp:anchor distT="0" distB="0" distL="114300" distR="114300" simplePos="0" relativeHeight="251705856" behindDoc="0" locked="0" layoutInCell="1" allowOverlap="1" wp14:anchorId="5C38025F" wp14:editId="6BBFE09C">
            <wp:simplePos x="0" y="0"/>
            <wp:positionH relativeFrom="page">
              <wp:align>right</wp:align>
            </wp:positionH>
            <wp:positionV relativeFrom="paragraph">
              <wp:posOffset>574896</wp:posOffset>
            </wp:positionV>
            <wp:extent cx="7209337" cy="6070895"/>
            <wp:effectExtent l="152400" t="152400" r="353695" b="3683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nkerRenders.jpg"/>
                    <pic:cNvPicPr/>
                  </pic:nvPicPr>
                  <pic:blipFill rotWithShape="1">
                    <a:blip r:embed="rId12" cstate="print">
                      <a:extLst>
                        <a:ext uri="{BEBA8EAE-BF5A-486C-A8C5-ECC9F3942E4B}">
                          <a14:imgProps xmlns:a14="http://schemas.microsoft.com/office/drawing/2010/main">
                            <a14:imgLayer r:embed="rId13">
                              <a14:imgEffect>
                                <a14:backgroundRemoval t="0" b="87500" l="0" r="100000">
                                  <a14:foregroundMark x1="3750" y1="33558" x2="40481" y2="33365"/>
                                  <a14:foregroundMark x1="43750" y1="38462" x2="42404" y2="50577"/>
                                  <a14:foregroundMark x1="42115" y1="20192" x2="16635" y2="15096"/>
                                  <a14:foregroundMark x1="33942" y1="50000" x2="24423" y2="50288"/>
                                  <a14:foregroundMark x1="9808" y1="68846" x2="34327" y2="71346"/>
                                  <a14:foregroundMark x1="66250" y1="74808" x2="92981" y2="73365"/>
                                </a14:backgroundRemoval>
                              </a14:imgEffect>
                            </a14:imgLayer>
                          </a14:imgProps>
                        </a:ext>
                        <a:ext uri="{28A0092B-C50C-407E-A947-70E740481C1C}">
                          <a14:useLocalDpi xmlns:a14="http://schemas.microsoft.com/office/drawing/2010/main" val="0"/>
                        </a:ext>
                      </a:extLst>
                    </a:blip>
                    <a:srcRect t="555" b="15233"/>
                    <a:stretch/>
                  </pic:blipFill>
                  <pic:spPr bwMode="auto">
                    <a:xfrm>
                      <a:off x="0" y="0"/>
                      <a:ext cx="7209337" cy="6070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F23" w:rsidRPr="001D4B6C">
        <w:rPr>
          <w:rFonts w:ascii="Century" w:hAnsi="Century"/>
          <w:sz w:val="24"/>
        </w:rPr>
        <w:t xml:space="preserve">The Topology and Polycount is also displayed </w:t>
      </w:r>
      <w:r w:rsidR="001D4B6C" w:rsidRPr="001D4B6C">
        <w:rPr>
          <w:rFonts w:ascii="Century" w:hAnsi="Century"/>
          <w:sz w:val="24"/>
        </w:rPr>
        <w:t>with two screenshots from Maya.</w:t>
      </w:r>
    </w:p>
    <w:p w:rsidR="001862A1" w:rsidRDefault="001862A1">
      <w:pPr>
        <w:spacing w:after="160"/>
      </w:pPr>
    </w:p>
    <w:p w:rsidR="001862A1" w:rsidRDefault="001862A1">
      <w:pPr>
        <w:spacing w:after="160"/>
      </w:pPr>
    </w:p>
    <w:p w:rsidR="006546D6" w:rsidRDefault="001D4B6C" w:rsidP="001D4B6C">
      <w:pPr>
        <w:pStyle w:val="Subtitle"/>
      </w:pPr>
      <w:r>
        <w:t>Concepts Comparison</w:t>
      </w:r>
    </w:p>
    <w:p w:rsidR="001862A1" w:rsidRPr="006546D6" w:rsidRDefault="001D4B6C">
      <w:pPr>
        <w:spacing w:after="160"/>
        <w:rPr>
          <w:rFonts w:ascii="Century" w:hAnsi="Century"/>
          <w:sz w:val="24"/>
          <w:szCs w:val="24"/>
        </w:rPr>
      </w:pPr>
      <w:r w:rsidRPr="006546D6">
        <w:rPr>
          <w:rFonts w:ascii="Century" w:hAnsi="Century"/>
          <w:sz w:val="24"/>
          <w:szCs w:val="24"/>
        </w:rPr>
        <w:t>With the original 3D environment plan the main intention was 10 rooms and multiple floors which was a very ambitious plan so I decided to upon starting asset creation that I would change the end result plan to just one room. This decision helped me focus on each individual assets as well as ensure that the textures within the environment are as good as they can get.</w:t>
      </w:r>
    </w:p>
    <w:p w:rsidR="006546D6" w:rsidRPr="006546D6" w:rsidRDefault="006546D6">
      <w:pPr>
        <w:spacing w:after="160"/>
        <w:rPr>
          <w:rFonts w:ascii="Century" w:hAnsi="Century"/>
          <w:sz w:val="24"/>
          <w:szCs w:val="24"/>
        </w:rPr>
      </w:pPr>
    </w:p>
    <w:p w:rsidR="001D4B6C" w:rsidRPr="006546D6" w:rsidRDefault="001D4B6C">
      <w:pPr>
        <w:spacing w:after="160"/>
        <w:rPr>
          <w:rFonts w:ascii="Century" w:hAnsi="Century"/>
          <w:sz w:val="24"/>
          <w:szCs w:val="24"/>
        </w:rPr>
      </w:pPr>
    </w:p>
    <w:p w:rsidR="001D4B6C" w:rsidRPr="006546D6" w:rsidRDefault="001D4B6C">
      <w:pPr>
        <w:spacing w:after="160"/>
        <w:rPr>
          <w:rFonts w:ascii="Century" w:hAnsi="Century"/>
          <w:sz w:val="24"/>
          <w:szCs w:val="24"/>
        </w:rPr>
      </w:pPr>
      <w:r w:rsidRPr="006546D6">
        <w:rPr>
          <w:rFonts w:ascii="Century" w:hAnsi="Century"/>
          <w:sz w:val="24"/>
          <w:szCs w:val="24"/>
        </w:rPr>
        <w:t xml:space="preserve">In pre-production there was not a huge amount of planning for the asset creation within Maya but I ensured when modeling that each model had good Topology </w:t>
      </w:r>
      <w:r w:rsidR="006546D6" w:rsidRPr="006546D6">
        <w:rPr>
          <w:rFonts w:ascii="Century" w:hAnsi="Century"/>
          <w:sz w:val="24"/>
          <w:szCs w:val="24"/>
        </w:rPr>
        <w:t>as well</w:t>
      </w:r>
      <w:r w:rsidRPr="006546D6">
        <w:rPr>
          <w:rFonts w:ascii="Century" w:hAnsi="Century"/>
          <w:sz w:val="24"/>
          <w:szCs w:val="24"/>
        </w:rPr>
        <w:t xml:space="preserve"> as a relatively low polycount which helps in multiple factors including; File Sizes, </w:t>
      </w:r>
      <w:r w:rsidR="006546D6" w:rsidRPr="006546D6">
        <w:rPr>
          <w:rFonts w:ascii="Century" w:hAnsi="Century"/>
          <w:sz w:val="24"/>
          <w:szCs w:val="24"/>
        </w:rPr>
        <w:t xml:space="preserve">UV unwrapping and possibly Engine based rendering like in Unreal Engine 4. </w:t>
      </w:r>
    </w:p>
    <w:p w:rsidR="006546D6" w:rsidRPr="006546D6" w:rsidRDefault="006546D6">
      <w:pPr>
        <w:spacing w:after="160"/>
        <w:rPr>
          <w:rFonts w:ascii="Century" w:hAnsi="Century"/>
          <w:sz w:val="24"/>
          <w:szCs w:val="24"/>
        </w:rPr>
      </w:pPr>
    </w:p>
    <w:p w:rsidR="006546D6" w:rsidRPr="006546D6" w:rsidRDefault="006546D6">
      <w:pPr>
        <w:spacing w:after="160"/>
        <w:rPr>
          <w:rFonts w:ascii="Century" w:hAnsi="Century"/>
          <w:sz w:val="24"/>
          <w:szCs w:val="24"/>
        </w:rPr>
      </w:pPr>
    </w:p>
    <w:p w:rsidR="006546D6" w:rsidRDefault="006546D6">
      <w:pPr>
        <w:spacing w:after="160"/>
        <w:rPr>
          <w:rFonts w:ascii="Century" w:hAnsi="Century"/>
          <w:sz w:val="24"/>
          <w:szCs w:val="24"/>
        </w:rPr>
      </w:pPr>
      <w:r w:rsidRPr="006546D6">
        <w:rPr>
          <w:rFonts w:ascii="Century" w:hAnsi="Century"/>
          <w:sz w:val="24"/>
          <w:szCs w:val="24"/>
        </w:rPr>
        <w:t>Lots of the concepts and key visual themes within the pre-production document helped me to develop and model the assets created, I specifically used the planned mood boards of the visual themes to help me with the intended materials that go into making the textures.</w:t>
      </w:r>
    </w:p>
    <w:p w:rsidR="006546D6" w:rsidRPr="006546D6" w:rsidRDefault="006546D6">
      <w:pPr>
        <w:spacing w:after="160"/>
        <w:rPr>
          <w:rFonts w:ascii="Century" w:hAnsi="Century"/>
          <w:sz w:val="24"/>
          <w:szCs w:val="24"/>
        </w:rPr>
      </w:pPr>
    </w:p>
    <w:p w:rsidR="001862A1" w:rsidRPr="006546D6" w:rsidRDefault="001862A1">
      <w:pPr>
        <w:spacing w:after="160"/>
        <w:rPr>
          <w:rFonts w:ascii="Century" w:hAnsi="Century"/>
          <w:sz w:val="24"/>
          <w:szCs w:val="24"/>
        </w:rPr>
      </w:pPr>
    </w:p>
    <w:p w:rsidR="001862A1" w:rsidRPr="006546D6" w:rsidRDefault="006546D6">
      <w:pPr>
        <w:spacing w:after="160"/>
        <w:rPr>
          <w:rFonts w:ascii="Century" w:hAnsi="Century"/>
          <w:sz w:val="24"/>
          <w:szCs w:val="24"/>
        </w:rPr>
      </w:pPr>
      <w:r w:rsidRPr="006546D6">
        <w:rPr>
          <w:rFonts w:ascii="Century" w:hAnsi="Century"/>
          <w:sz w:val="24"/>
          <w:szCs w:val="24"/>
        </w:rPr>
        <w:t xml:space="preserve">Overall I think that it was a shame that the original plan for the 3D environment had to be changed because it was too ambitious but I am more than happy with the outcome of the room, because when creating the </w:t>
      </w:r>
      <w:r w:rsidR="00FA6449" w:rsidRPr="006546D6">
        <w:rPr>
          <w:rFonts w:ascii="Century" w:hAnsi="Century"/>
          <w:sz w:val="24"/>
          <w:szCs w:val="24"/>
        </w:rPr>
        <w:t>environment,</w:t>
      </w:r>
      <w:r w:rsidRPr="006546D6">
        <w:rPr>
          <w:rFonts w:ascii="Century" w:hAnsi="Century"/>
          <w:sz w:val="24"/>
          <w:szCs w:val="24"/>
        </w:rPr>
        <w:t xml:space="preserve"> I had to make the surrounding walls it means that those same asset scan be reused if I was to finish the rest of the intended environment.</w:t>
      </w:r>
    </w:p>
    <w:p w:rsidR="001862A1" w:rsidRDefault="001862A1">
      <w:pPr>
        <w:spacing w:after="160"/>
      </w:pPr>
    </w:p>
    <w:p w:rsidR="001862A1" w:rsidRDefault="001862A1">
      <w:pPr>
        <w:spacing w:after="160"/>
      </w:pPr>
    </w:p>
    <w:p w:rsidR="001862A1" w:rsidRDefault="001862A1">
      <w:pPr>
        <w:spacing w:after="160"/>
      </w:pPr>
    </w:p>
    <w:p w:rsidR="001862A1" w:rsidRDefault="001862A1">
      <w:pPr>
        <w:spacing w:after="160"/>
      </w:pPr>
    </w:p>
    <w:p w:rsidR="001862A1" w:rsidRDefault="001862A1">
      <w:pPr>
        <w:spacing w:after="160"/>
      </w:pPr>
    </w:p>
    <w:p w:rsidR="001862A1" w:rsidRDefault="001862A1">
      <w:pPr>
        <w:spacing w:after="160"/>
      </w:pPr>
    </w:p>
    <w:p w:rsidR="00DE400D" w:rsidRDefault="00DE400D" w:rsidP="00DE400D">
      <w:pPr>
        <w:pStyle w:val="Subtitle"/>
      </w:pPr>
      <w:r w:rsidRPr="00DE400D">
        <w:t>Technical &amp; Aesthetic qualities</w:t>
      </w:r>
    </w:p>
    <w:p w:rsidR="00DE400D" w:rsidRDefault="00DE400D" w:rsidP="00DE400D">
      <w:pPr>
        <w:spacing w:after="160"/>
        <w:rPr>
          <w:rFonts w:ascii="Century" w:hAnsi="Century"/>
          <w:sz w:val="24"/>
          <w:szCs w:val="24"/>
        </w:rPr>
      </w:pPr>
    </w:p>
    <w:p w:rsidR="001862A1" w:rsidRDefault="00DE400D" w:rsidP="00DE400D">
      <w:pPr>
        <w:spacing w:after="160"/>
        <w:rPr>
          <w:rFonts w:ascii="Century" w:hAnsi="Century"/>
          <w:sz w:val="24"/>
          <w:szCs w:val="24"/>
        </w:rPr>
      </w:pPr>
      <w:r>
        <w:rPr>
          <w:rFonts w:ascii="Century" w:hAnsi="Century"/>
          <w:sz w:val="24"/>
          <w:szCs w:val="24"/>
        </w:rPr>
        <w:t xml:space="preserve">Within the pre-production the </w:t>
      </w:r>
      <w:r w:rsidR="00741983">
        <w:rPr>
          <w:rFonts w:ascii="Century" w:hAnsi="Century"/>
          <w:sz w:val="24"/>
          <w:szCs w:val="24"/>
        </w:rPr>
        <w:t>environments</w:t>
      </w:r>
      <w:r>
        <w:rPr>
          <w:rFonts w:ascii="Century" w:hAnsi="Century"/>
          <w:sz w:val="24"/>
          <w:szCs w:val="24"/>
        </w:rPr>
        <w:t xml:space="preserve"> look and style was taken into heavy consideration and researched with primary and secondary research to ensure that </w:t>
      </w:r>
      <w:r w:rsidR="00741983">
        <w:rPr>
          <w:rFonts w:ascii="Century" w:hAnsi="Century"/>
          <w:sz w:val="24"/>
          <w:szCs w:val="24"/>
        </w:rPr>
        <w:t>it had a target audience that it could be aimed towards, I think that the finished environment stuck to the planned visual themes and designs well.</w:t>
      </w:r>
    </w:p>
    <w:p w:rsidR="00741983" w:rsidRDefault="00741983" w:rsidP="00DE400D">
      <w:pPr>
        <w:spacing w:after="160"/>
        <w:rPr>
          <w:rFonts w:ascii="Century" w:hAnsi="Century"/>
          <w:sz w:val="24"/>
          <w:szCs w:val="24"/>
        </w:rPr>
      </w:pPr>
    </w:p>
    <w:p w:rsidR="00741983" w:rsidRDefault="00741983" w:rsidP="00DE400D">
      <w:pPr>
        <w:spacing w:after="160"/>
        <w:rPr>
          <w:rFonts w:ascii="Century" w:hAnsi="Century"/>
          <w:sz w:val="24"/>
          <w:szCs w:val="24"/>
        </w:rPr>
      </w:pPr>
      <w:r>
        <w:rPr>
          <w:rFonts w:ascii="Century" w:hAnsi="Century"/>
          <w:sz w:val="24"/>
          <w:szCs w:val="24"/>
        </w:rPr>
        <w:t>When creating the environment and the assets to go into the environments</w:t>
      </w:r>
      <w:r w:rsidR="00FA6449">
        <w:rPr>
          <w:rFonts w:ascii="Century" w:hAnsi="Century"/>
          <w:sz w:val="24"/>
          <w:szCs w:val="24"/>
        </w:rPr>
        <w:t xml:space="preserve"> I made use of various different 3D modelling and texturing software’s so that the models would turn out as expected, </w:t>
      </w:r>
      <w:r w:rsidR="00E775A3">
        <w:rPr>
          <w:rFonts w:ascii="Century" w:hAnsi="Century"/>
          <w:sz w:val="24"/>
          <w:szCs w:val="24"/>
        </w:rPr>
        <w:t>these</w:t>
      </w:r>
      <w:r w:rsidR="00FA6449">
        <w:rPr>
          <w:rFonts w:ascii="Century" w:hAnsi="Century"/>
          <w:sz w:val="24"/>
          <w:szCs w:val="24"/>
        </w:rPr>
        <w:t xml:space="preserve"> different </w:t>
      </w:r>
      <w:r w:rsidR="00E775A3">
        <w:rPr>
          <w:rFonts w:ascii="Century" w:hAnsi="Century"/>
          <w:sz w:val="24"/>
          <w:szCs w:val="24"/>
        </w:rPr>
        <w:t>software’s</w:t>
      </w:r>
      <w:r w:rsidR="00FA6449">
        <w:rPr>
          <w:rFonts w:ascii="Century" w:hAnsi="Century"/>
          <w:sz w:val="24"/>
          <w:szCs w:val="24"/>
        </w:rPr>
        <w:t xml:space="preserve"> includes Zbrush, Substance Painter</w:t>
      </w:r>
      <w:r w:rsidR="00954AD5">
        <w:rPr>
          <w:rFonts w:ascii="Century" w:hAnsi="Century"/>
          <w:sz w:val="24"/>
          <w:szCs w:val="24"/>
        </w:rPr>
        <w:t xml:space="preserve"> and Xnormal.</w:t>
      </w:r>
    </w:p>
    <w:p w:rsidR="00A264CE" w:rsidRDefault="00A264CE" w:rsidP="00DE400D">
      <w:pPr>
        <w:spacing w:after="160"/>
        <w:rPr>
          <w:rFonts w:ascii="Century" w:hAnsi="Century"/>
          <w:sz w:val="24"/>
          <w:szCs w:val="24"/>
        </w:rPr>
      </w:pPr>
    </w:p>
    <w:p w:rsidR="00C22CF4" w:rsidRDefault="00C22CF4" w:rsidP="00DE400D">
      <w:pPr>
        <w:spacing w:after="160"/>
        <w:rPr>
          <w:rFonts w:ascii="Century" w:hAnsi="Century"/>
          <w:sz w:val="24"/>
          <w:szCs w:val="24"/>
        </w:rPr>
      </w:pPr>
      <w:r>
        <w:rPr>
          <w:rFonts w:ascii="Century" w:hAnsi="Century"/>
          <w:sz w:val="24"/>
          <w:szCs w:val="24"/>
        </w:rPr>
        <w:t>An improvement that could have been made is spending more time on UV unwrapping so that texturing could be easier, as well as improving UV unwrapping I would have liked to finish texturing all the assets within the 3D environment.</w:t>
      </w:r>
    </w:p>
    <w:p w:rsidR="00954AD5" w:rsidRDefault="008404FC" w:rsidP="00DE400D">
      <w:pPr>
        <w:spacing w:after="160"/>
        <w:rPr>
          <w:rFonts w:ascii="Century" w:hAnsi="Century"/>
          <w:sz w:val="24"/>
          <w:szCs w:val="24"/>
        </w:rPr>
      </w:pPr>
      <w:r>
        <w:rPr>
          <w:noProof/>
          <w:lang w:val="en-GB" w:eastAsia="en-GB"/>
        </w:rPr>
        <w:drawing>
          <wp:anchor distT="0" distB="0" distL="114300" distR="114300" simplePos="0" relativeHeight="251707904" behindDoc="0" locked="0" layoutInCell="1" allowOverlap="1" wp14:anchorId="7631E7FF" wp14:editId="739E1001">
            <wp:simplePos x="0" y="0"/>
            <wp:positionH relativeFrom="margin">
              <wp:posOffset>-196755</wp:posOffset>
            </wp:positionH>
            <wp:positionV relativeFrom="paragraph">
              <wp:posOffset>96520</wp:posOffset>
            </wp:positionV>
            <wp:extent cx="2644140" cy="1637665"/>
            <wp:effectExtent l="76200" t="76200" r="137160" b="133985"/>
            <wp:wrapSquare wrapText="bothSides"/>
            <wp:docPr id="6" name="Picture 6" descr="http://i1.wp.com/www.cgmeetup.net/home/wp-content/uploads/2013/11/Zbrush-Character-Modeling-for-The-Last-of-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www.cgmeetup.net/home/wp-content/uploads/2013/11/Zbrush-Character-Modeling-for-The-Last-of-Us-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140" cy="1637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64CE">
        <w:rPr>
          <w:noProof/>
          <w:lang w:val="en-GB" w:eastAsia="en-GB"/>
        </w:rPr>
        <w:t xml:space="preserve"> </w:t>
      </w: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8404FC" w:rsidP="00DE400D">
      <w:pPr>
        <w:spacing w:after="160"/>
        <w:rPr>
          <w:rFonts w:ascii="Century" w:hAnsi="Century"/>
          <w:sz w:val="24"/>
          <w:szCs w:val="24"/>
        </w:rPr>
      </w:pPr>
      <w:r>
        <w:rPr>
          <w:noProof/>
          <w:lang w:val="en-GB" w:eastAsia="en-GB"/>
        </w:rPr>
        <w:drawing>
          <wp:anchor distT="0" distB="0" distL="114300" distR="114300" simplePos="0" relativeHeight="251619839" behindDoc="0" locked="0" layoutInCell="1" allowOverlap="1" wp14:anchorId="6DC1390F" wp14:editId="28B6DEA0">
            <wp:simplePos x="0" y="0"/>
            <wp:positionH relativeFrom="margin">
              <wp:align>center</wp:align>
            </wp:positionH>
            <wp:positionV relativeFrom="paragraph">
              <wp:posOffset>88265</wp:posOffset>
            </wp:positionV>
            <wp:extent cx="2319655" cy="1747520"/>
            <wp:effectExtent l="76200" t="76200" r="137795" b="138430"/>
            <wp:wrapSquare wrapText="bothSides"/>
            <wp:docPr id="7" name="Picture 7" descr="http://fs52.www.ex.ua/show/190981915/190981915.jpg?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52.www.ex.ua/show/190981915/190981915.jpg?1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9655"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8404FC" w:rsidP="00DE400D">
      <w:pPr>
        <w:spacing w:after="160"/>
        <w:rPr>
          <w:rFonts w:ascii="Century" w:hAnsi="Century"/>
          <w:sz w:val="24"/>
          <w:szCs w:val="24"/>
        </w:rPr>
      </w:pPr>
      <w:r>
        <w:rPr>
          <w:noProof/>
          <w:lang w:val="en-GB" w:eastAsia="en-GB"/>
        </w:rPr>
        <w:drawing>
          <wp:anchor distT="0" distB="0" distL="114300" distR="114300" simplePos="0" relativeHeight="251708928" behindDoc="0" locked="0" layoutInCell="1" allowOverlap="1" wp14:anchorId="57B8004D" wp14:editId="48F06BC1">
            <wp:simplePos x="0" y="0"/>
            <wp:positionH relativeFrom="margin">
              <wp:posOffset>3667760</wp:posOffset>
            </wp:positionH>
            <wp:positionV relativeFrom="paragraph">
              <wp:posOffset>9525</wp:posOffset>
            </wp:positionV>
            <wp:extent cx="2872740" cy="1617345"/>
            <wp:effectExtent l="76200" t="76200" r="137160" b="135255"/>
            <wp:wrapSquare wrapText="bothSides"/>
            <wp:docPr id="8" name="Picture 8" descr="https://s3-us-west-2.amazonaws.com/gnomon-workshop-staging/images/attachments/000/005/436/original/01.jpg?145227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us-west-2.amazonaws.com/gnomon-workshop-staging/images/attachments/000/005/436/original/01.jpg?14522703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40" cy="161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A264CE" w:rsidRDefault="00A264CE" w:rsidP="00DE400D">
      <w:pPr>
        <w:spacing w:after="160"/>
        <w:rPr>
          <w:rFonts w:ascii="Century" w:hAnsi="Century"/>
          <w:sz w:val="24"/>
          <w:szCs w:val="24"/>
        </w:rPr>
      </w:pPr>
    </w:p>
    <w:p w:rsidR="00954AD5" w:rsidRPr="00C22CF4" w:rsidRDefault="00954AD5" w:rsidP="00DE400D">
      <w:pPr>
        <w:spacing w:after="160"/>
        <w:rPr>
          <w:rFonts w:ascii="Century" w:hAnsi="Century"/>
          <w:color w:val="FF0000"/>
          <w:sz w:val="24"/>
          <w:szCs w:val="24"/>
        </w:rPr>
      </w:pPr>
    </w:p>
    <w:p w:rsidR="00C22CF4" w:rsidRDefault="007C437B" w:rsidP="00C22CF4">
      <w:pPr>
        <w:rPr>
          <w:rFonts w:asciiTheme="majorHAnsi" w:hAnsiTheme="majorHAnsi"/>
          <w:b/>
          <w:caps/>
          <w:color w:val="DD8047" w:themeColor="accent2"/>
          <w:spacing w:val="50"/>
          <w:sz w:val="24"/>
          <w:szCs w:val="22"/>
        </w:rPr>
      </w:pPr>
      <w:r w:rsidRPr="007C437B">
        <w:rPr>
          <w:rFonts w:asciiTheme="majorHAnsi" w:hAnsiTheme="majorHAnsi"/>
          <w:b/>
          <w:caps/>
          <w:color w:val="DD8047" w:themeColor="accent2"/>
          <w:spacing w:val="50"/>
          <w:sz w:val="24"/>
          <w:szCs w:val="22"/>
        </w:rPr>
        <w:t>Workflow &amp; Time management</w:t>
      </w:r>
      <w:r w:rsidR="00C22CF4" w:rsidRPr="00C22CF4">
        <w:rPr>
          <w:rFonts w:asciiTheme="majorHAnsi" w:hAnsiTheme="majorHAnsi"/>
          <w:b/>
          <w:caps/>
          <w:color w:val="DD8047" w:themeColor="accent2"/>
          <w:spacing w:val="50"/>
          <w:sz w:val="24"/>
          <w:szCs w:val="22"/>
        </w:rPr>
        <w:t xml:space="preserve"> </w:t>
      </w:r>
    </w:p>
    <w:p w:rsidR="001862A1" w:rsidRDefault="007C437B" w:rsidP="00FB4EE7">
      <w:pPr>
        <w:rPr>
          <w:rFonts w:ascii="Century" w:hAnsi="Century"/>
          <w:sz w:val="24"/>
          <w:szCs w:val="24"/>
        </w:rPr>
      </w:pPr>
      <w:r w:rsidRPr="007C437B">
        <w:rPr>
          <w:rFonts w:ascii="Century" w:hAnsi="Century"/>
          <w:sz w:val="24"/>
          <w:szCs w:val="24"/>
        </w:rPr>
        <w:t xml:space="preserve">The environment </w:t>
      </w:r>
      <w:r>
        <w:rPr>
          <w:rFonts w:ascii="Century" w:hAnsi="Century"/>
          <w:sz w:val="24"/>
          <w:szCs w:val="24"/>
        </w:rPr>
        <w:t xml:space="preserve">modelling </w:t>
      </w:r>
      <w:r w:rsidR="00FB4EE7">
        <w:rPr>
          <w:rFonts w:ascii="Century" w:hAnsi="Century"/>
          <w:sz w:val="24"/>
          <w:szCs w:val="24"/>
        </w:rPr>
        <w:t>workflow was</w:t>
      </w:r>
      <w:r>
        <w:rPr>
          <w:rFonts w:ascii="Century" w:hAnsi="Century"/>
          <w:sz w:val="24"/>
          <w:szCs w:val="24"/>
        </w:rPr>
        <w:t xml:space="preserve"> </w:t>
      </w:r>
      <w:r w:rsidR="00FB4EE7">
        <w:rPr>
          <w:rFonts w:ascii="Century" w:hAnsi="Century"/>
          <w:sz w:val="24"/>
          <w:szCs w:val="24"/>
        </w:rPr>
        <w:t xml:space="preserve">directly helped and influenced by the file layouts, within the 3D Environment folder I made four separate folders to layout different aspects of the whole project, </w:t>
      </w:r>
      <w:r w:rsidR="008A6AF5">
        <w:rPr>
          <w:rFonts w:ascii="Century" w:hAnsi="Century"/>
          <w:sz w:val="24"/>
          <w:szCs w:val="24"/>
        </w:rPr>
        <w:t>these</w:t>
      </w:r>
      <w:r w:rsidR="00FB4EE7">
        <w:rPr>
          <w:rFonts w:ascii="Century" w:hAnsi="Century"/>
          <w:sz w:val="24"/>
          <w:szCs w:val="24"/>
        </w:rPr>
        <w:t xml:space="preserve"> folders include Models, Textures, Images and Planning &amp; </w:t>
      </w:r>
      <w:r w:rsidR="008A6AF5">
        <w:rPr>
          <w:rFonts w:ascii="Century" w:hAnsi="Century"/>
          <w:sz w:val="24"/>
          <w:szCs w:val="24"/>
        </w:rPr>
        <w:t xml:space="preserve">Write-ups. With these folders and files organized it saved lots of time when choosing where to save, import, export or load files from and it also helps incase other people work on the models or environment because they should be able to navigate the folders to find the necessary files. management was planned out with a </w:t>
      </w:r>
      <w:r w:rsidR="00A264CE">
        <w:rPr>
          <w:rFonts w:ascii="Century" w:hAnsi="Century"/>
          <w:sz w:val="24"/>
          <w:szCs w:val="24"/>
        </w:rPr>
        <w:t>table that clearly shows the intended schedule for asset creation and environment compiling.</w:t>
      </w:r>
    </w:p>
    <w:tbl>
      <w:tblPr>
        <w:tblStyle w:val="GridTable4-Accent1"/>
        <w:tblW w:w="0" w:type="auto"/>
        <w:tblLook w:val="04A0" w:firstRow="1" w:lastRow="0" w:firstColumn="1" w:lastColumn="0" w:noHBand="0" w:noVBand="1"/>
      </w:tblPr>
      <w:tblGrid>
        <w:gridCol w:w="1627"/>
        <w:gridCol w:w="1007"/>
        <w:gridCol w:w="1007"/>
        <w:gridCol w:w="1007"/>
        <w:gridCol w:w="1007"/>
        <w:gridCol w:w="1007"/>
        <w:gridCol w:w="1007"/>
        <w:gridCol w:w="1007"/>
        <w:gridCol w:w="1007"/>
      </w:tblGrid>
      <w:tr w:rsidR="006175FA" w:rsidTr="0061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1</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2</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3</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4</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5</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6</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7</w:t>
            </w:r>
          </w:p>
        </w:tc>
        <w:tc>
          <w:tcPr>
            <w:tcW w:w="1007" w:type="dxa"/>
          </w:tcPr>
          <w:p w:rsidR="006175FA" w:rsidRDefault="006175FA" w:rsidP="00FB4EE7">
            <w:pPr>
              <w:cnfStyle w:val="100000000000" w:firstRow="1" w:lastRow="0" w:firstColumn="0" w:lastColumn="0" w:oddVBand="0" w:evenVBand="0" w:oddHBand="0" w:evenHBand="0" w:firstRowFirstColumn="0" w:firstRowLastColumn="0" w:lastRowFirstColumn="0" w:lastRowLastColumn="0"/>
              <w:rPr>
                <w:rFonts w:ascii="Century" w:hAnsi="Century"/>
                <w:sz w:val="24"/>
                <w:szCs w:val="24"/>
              </w:rPr>
            </w:pPr>
            <w:r>
              <w:rPr>
                <w:rFonts w:ascii="Century" w:hAnsi="Century"/>
              </w:rPr>
              <w:t>Week 8</w:t>
            </w:r>
          </w:p>
        </w:tc>
      </w:tr>
      <w:tr w:rsidR="006175FA" w:rsidTr="0061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r>
              <w:rPr>
                <w:rFonts w:ascii="Century" w:hAnsi="Century"/>
              </w:rPr>
              <w:t>Asset 1</w:t>
            </w:r>
          </w:p>
        </w:tc>
        <w:tc>
          <w:tcPr>
            <w:tcW w:w="1007" w:type="dxa"/>
            <w:shd w:val="clear" w:color="auto" w:fill="FF0000"/>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r>
      <w:tr w:rsidR="006175FA" w:rsidTr="006175FA">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r>
              <w:rPr>
                <w:rFonts w:ascii="Century" w:hAnsi="Century"/>
              </w:rPr>
              <w:t>Asset 2</w:t>
            </w: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r>
      <w:tr w:rsidR="006175FA" w:rsidTr="0061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r>
              <w:rPr>
                <w:rFonts w:ascii="Century" w:hAnsi="Century"/>
              </w:rPr>
              <w:t>Asset 3</w:t>
            </w: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r>
      <w:tr w:rsidR="006175FA" w:rsidTr="006175FA">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r>
              <w:rPr>
                <w:rFonts w:ascii="Century" w:hAnsi="Century"/>
              </w:rPr>
              <w:t>Asset 4</w:t>
            </w: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r>
      <w:tr w:rsidR="006175FA" w:rsidTr="0061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r>
              <w:rPr>
                <w:rFonts w:ascii="Century" w:hAnsi="Century"/>
              </w:rPr>
              <w:t>Asset 5</w:t>
            </w: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r>
      <w:tr w:rsidR="006175FA" w:rsidTr="006175FA">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sz w:val="24"/>
                <w:szCs w:val="24"/>
              </w:rPr>
            </w:pPr>
            <w:r>
              <w:rPr>
                <w:rFonts w:ascii="Century" w:hAnsi="Century"/>
              </w:rPr>
              <w:t>Asset 6</w:t>
            </w: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000000" w:firstRow="0" w:lastRow="0" w:firstColumn="0" w:lastColumn="0" w:oddVBand="0" w:evenVBand="0" w:oddHBand="0" w:evenHBand="0" w:firstRowFirstColumn="0" w:firstRowLastColumn="0" w:lastRowFirstColumn="0" w:lastRowLastColumn="0"/>
              <w:rPr>
                <w:rFonts w:ascii="Century" w:hAnsi="Century"/>
                <w:sz w:val="24"/>
                <w:szCs w:val="24"/>
              </w:rPr>
            </w:pPr>
          </w:p>
        </w:tc>
      </w:tr>
      <w:tr w:rsidR="006175FA" w:rsidTr="0061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rsidR="006175FA" w:rsidRDefault="006175FA" w:rsidP="00FB4EE7">
            <w:pPr>
              <w:rPr>
                <w:rFonts w:ascii="Century" w:hAnsi="Century"/>
              </w:rPr>
            </w:pPr>
            <w:r>
              <w:rPr>
                <w:rFonts w:ascii="Century" w:hAnsi="Century"/>
              </w:rPr>
              <w:t>Environment</w:t>
            </w: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c>
          <w:tcPr>
            <w:tcW w:w="1007" w:type="dxa"/>
            <w:shd w:val="clear" w:color="auto" w:fill="FF0000"/>
          </w:tcPr>
          <w:p w:rsidR="006175FA" w:rsidRDefault="006175FA" w:rsidP="00FB4EE7">
            <w:pPr>
              <w:cnfStyle w:val="000000100000" w:firstRow="0" w:lastRow="0" w:firstColumn="0" w:lastColumn="0" w:oddVBand="0" w:evenVBand="0" w:oddHBand="1" w:evenHBand="0" w:firstRowFirstColumn="0" w:firstRowLastColumn="0" w:lastRowFirstColumn="0" w:lastRowLastColumn="0"/>
              <w:rPr>
                <w:rFonts w:ascii="Century" w:hAnsi="Century"/>
                <w:sz w:val="24"/>
                <w:szCs w:val="24"/>
              </w:rPr>
            </w:pPr>
          </w:p>
        </w:tc>
      </w:tr>
    </w:tbl>
    <w:p w:rsidR="00A264CE" w:rsidRDefault="006175FA" w:rsidP="00FB4EE7">
      <w:pPr>
        <w:rPr>
          <w:rFonts w:ascii="Century" w:hAnsi="Century"/>
          <w:sz w:val="24"/>
          <w:szCs w:val="24"/>
        </w:rPr>
      </w:pPr>
      <w:r>
        <w:rPr>
          <w:noProof/>
          <w:lang w:val="en-GB" w:eastAsia="en-GB"/>
        </w:rPr>
        <w:drawing>
          <wp:anchor distT="0" distB="0" distL="114300" distR="114300" simplePos="0" relativeHeight="251633152" behindDoc="0" locked="0" layoutInCell="1" allowOverlap="1" wp14:anchorId="59214BFF" wp14:editId="6D6D62CE">
            <wp:simplePos x="0" y="0"/>
            <wp:positionH relativeFrom="column">
              <wp:posOffset>-290508</wp:posOffset>
            </wp:positionH>
            <wp:positionV relativeFrom="paragraph">
              <wp:posOffset>282594</wp:posOffset>
            </wp:positionV>
            <wp:extent cx="3422015" cy="2032000"/>
            <wp:effectExtent l="0" t="0" r="698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2015" cy="2032000"/>
                    </a:xfrm>
                    <a:prstGeom prst="rect">
                      <a:avLst/>
                    </a:prstGeom>
                  </pic:spPr>
                </pic:pic>
              </a:graphicData>
            </a:graphic>
            <wp14:sizeRelH relativeFrom="margin">
              <wp14:pctWidth>0</wp14:pctWidth>
            </wp14:sizeRelH>
            <wp14:sizeRelV relativeFrom="margin">
              <wp14:pctHeight>0</wp14:pctHeight>
            </wp14:sizeRelV>
          </wp:anchor>
        </w:drawing>
      </w:r>
    </w:p>
    <w:p w:rsidR="008A6AF5" w:rsidRDefault="006175FA" w:rsidP="00FB4EE7">
      <w:pPr>
        <w:rPr>
          <w:rFonts w:ascii="Century" w:hAnsi="Century"/>
          <w:sz w:val="24"/>
          <w:szCs w:val="24"/>
        </w:rPr>
      </w:pPr>
      <w:r>
        <w:rPr>
          <w:noProof/>
          <w:lang w:val="en-GB" w:eastAsia="en-GB"/>
        </w:rPr>
        <w:drawing>
          <wp:anchor distT="0" distB="0" distL="114300" distR="114300" simplePos="0" relativeHeight="251642368" behindDoc="0" locked="0" layoutInCell="1" allowOverlap="1" wp14:anchorId="7DB439CF" wp14:editId="061AC678">
            <wp:simplePos x="0" y="0"/>
            <wp:positionH relativeFrom="column">
              <wp:posOffset>3312795</wp:posOffset>
            </wp:positionH>
            <wp:positionV relativeFrom="paragraph">
              <wp:posOffset>8255</wp:posOffset>
            </wp:positionV>
            <wp:extent cx="3306445" cy="196405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6445" cy="1964055"/>
                    </a:xfrm>
                    <a:prstGeom prst="rect">
                      <a:avLst/>
                    </a:prstGeom>
                  </pic:spPr>
                </pic:pic>
              </a:graphicData>
            </a:graphic>
            <wp14:sizeRelH relativeFrom="margin">
              <wp14:pctWidth>0</wp14:pctWidth>
            </wp14:sizeRelH>
            <wp14:sizeRelV relativeFrom="margin">
              <wp14:pctHeight>0</wp14:pctHeight>
            </wp14:sizeRelV>
          </wp:anchor>
        </w:drawing>
      </w:r>
    </w:p>
    <w:p w:rsidR="001862A1" w:rsidRDefault="001862A1">
      <w:pPr>
        <w:spacing w:after="160"/>
      </w:pPr>
    </w:p>
    <w:p w:rsidR="00C0624A" w:rsidRDefault="00C0624A">
      <w:pPr>
        <w:spacing w:after="160"/>
      </w:pPr>
    </w:p>
    <w:sectPr w:rsidR="00C0624A">
      <w:headerReference w:type="even" r:id="rId19"/>
      <w:headerReference w:type="default" r:id="rId20"/>
      <w:footerReference w:type="even" r:id="rId21"/>
      <w:footerReference w:type="default" r:id="rId2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BF1" w:rsidRDefault="008D5BF1">
      <w:pPr>
        <w:spacing w:after="0" w:line="240" w:lineRule="auto"/>
      </w:pPr>
      <w:r>
        <w:separator/>
      </w:r>
    </w:p>
  </w:endnote>
  <w:endnote w:type="continuationSeparator" w:id="0">
    <w:p w:rsidR="008D5BF1" w:rsidRDefault="008D5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4A" w:rsidRDefault="00C0624A"/>
  <w:p w:rsidR="00C0624A" w:rsidRDefault="00741983">
    <w:pPr>
      <w:pStyle w:val="FooterEven"/>
    </w:pPr>
    <w:r>
      <w:t xml:space="preserve">Page </w:t>
    </w:r>
    <w:r>
      <w:fldChar w:fldCharType="begin"/>
    </w:r>
    <w:r>
      <w:instrText xml:space="preserve"> PAGE   \* MERGEFORMAT </w:instrText>
    </w:r>
    <w:r>
      <w:fldChar w:fldCharType="separate"/>
    </w:r>
    <w:r w:rsidR="006175FA" w:rsidRPr="006175FA">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4A" w:rsidRDefault="00C0624A"/>
  <w:p w:rsidR="00C0624A" w:rsidRDefault="00741983">
    <w:pPr>
      <w:pStyle w:val="FooterOdd"/>
    </w:pPr>
    <w:r>
      <w:t xml:space="preserve">Page </w:t>
    </w:r>
    <w:r>
      <w:fldChar w:fldCharType="begin"/>
    </w:r>
    <w:r>
      <w:instrText xml:space="preserve"> PAGE   \* MERGEFORMAT </w:instrText>
    </w:r>
    <w:r>
      <w:fldChar w:fldCharType="separate"/>
    </w:r>
    <w:r w:rsidR="006175FA" w:rsidRPr="006175FA">
      <w:rPr>
        <w:noProof/>
        <w:sz w:val="24"/>
        <w:szCs w:val="24"/>
      </w:rPr>
      <w:t>3</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BF1" w:rsidRDefault="008D5BF1">
      <w:pPr>
        <w:spacing w:after="0" w:line="240" w:lineRule="auto"/>
      </w:pPr>
      <w:r>
        <w:separator/>
      </w:r>
    </w:p>
  </w:footnote>
  <w:footnote w:type="continuationSeparator" w:id="0">
    <w:p w:rsidR="008D5BF1" w:rsidRDefault="008D5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4A" w:rsidRDefault="006175FA">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C73D43">
          <w:rPr>
            <w:lang w:val="en-GB"/>
          </w:rPr>
          <w:t>3D Environment Evaluation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4A" w:rsidRDefault="006175FA">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C73D43">
          <w:rPr>
            <w:lang w:val="en-GB"/>
          </w:rPr>
          <w:t>3D Environment Evaluation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 w:numId="13">
    <w:abstractNumId w:val="3"/>
  </w:num>
  <w:num w:numId="14">
    <w:abstractNumId w:val="2"/>
  </w:num>
  <w:num w:numId="15">
    <w:abstractNumId w:val="1"/>
  </w:num>
  <w:num w:numId="16">
    <w:abstractNumId w:val="0"/>
  </w:num>
  <w:num w:numId="17">
    <w:abstractNumId w:val="5"/>
  </w:num>
  <w:num w:numId="18">
    <w:abstractNumId w:val="6"/>
  </w:num>
  <w:num w:numId="19">
    <w:abstractNumId w:val="3"/>
  </w:num>
  <w:num w:numId="20">
    <w:abstractNumId w:val="2"/>
  </w:num>
  <w:num w:numId="21">
    <w:abstractNumId w:val="1"/>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DateAndTime/>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BF1"/>
    <w:rsid w:val="001862A1"/>
    <w:rsid w:val="001D4B6C"/>
    <w:rsid w:val="004C1F23"/>
    <w:rsid w:val="0056127D"/>
    <w:rsid w:val="006175FA"/>
    <w:rsid w:val="006546D6"/>
    <w:rsid w:val="00696FE9"/>
    <w:rsid w:val="00741983"/>
    <w:rsid w:val="007C437B"/>
    <w:rsid w:val="008404FC"/>
    <w:rsid w:val="008A6AF5"/>
    <w:rsid w:val="008D5BF1"/>
    <w:rsid w:val="00954AD5"/>
    <w:rsid w:val="00A264CE"/>
    <w:rsid w:val="00C0624A"/>
    <w:rsid w:val="00C22CF4"/>
    <w:rsid w:val="00C73D43"/>
    <w:rsid w:val="00DE400D"/>
    <w:rsid w:val="00E775A3"/>
    <w:rsid w:val="00FA6449"/>
    <w:rsid w:val="00FB4E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9C1657"/>
  <w15:docId w15:val="{67F9BEC4-5D6E-4014-9799-4C7AC787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table" w:styleId="GridTable4-Accent1">
    <w:name w:val="Grid Table 4 Accent 1"/>
    <w:basedOn w:val="TableNormal"/>
    <w:uiPriority w:val="49"/>
    <w:rsid w:val="006175F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0202088\AppData\Roaming\Microsoft\Templates\Business%20report%20(Media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106AA4D762B41B0BE99ACFED12FD937"/>
        <w:category>
          <w:name w:val="General"/>
          <w:gallery w:val="placeholder"/>
        </w:category>
        <w:types>
          <w:type w:val="bbPlcHdr"/>
        </w:types>
        <w:behaviors>
          <w:behavior w:val="content"/>
        </w:behaviors>
        <w:guid w:val="{57A4CFF6-60C7-4444-BA5F-AE27672F6D06}"/>
      </w:docPartPr>
      <w:docPartBody>
        <w:p w:rsidR="002E0B4C" w:rsidRDefault="002E0B4C">
          <w:pPr>
            <w:pStyle w:val="6106AA4D762B41B0BE99ACFED12FD937"/>
          </w:pPr>
          <w:r>
            <w:rPr>
              <w:rFonts w:asciiTheme="majorHAnsi" w:eastAsiaTheme="majorEastAsia" w:hAnsiTheme="majorHAnsi" w:cstheme="majorBidi"/>
              <w:caps/>
              <w:color w:val="44546A" w:themeColor="text2"/>
              <w:sz w:val="110"/>
              <w:szCs w:val="110"/>
            </w:rPr>
            <w:t>[Type the document title]</w:t>
          </w:r>
        </w:p>
      </w:docPartBody>
    </w:docPart>
    <w:docPart>
      <w:docPartPr>
        <w:name w:val="FB640632A1264F4B9E74B36E42918096"/>
        <w:category>
          <w:name w:val="General"/>
          <w:gallery w:val="placeholder"/>
        </w:category>
        <w:types>
          <w:type w:val="bbPlcHdr"/>
        </w:types>
        <w:behaviors>
          <w:behavior w:val="content"/>
        </w:behaviors>
        <w:guid w:val="{A40899E2-CDB4-4CF8-B1EF-F96FB78ACF91}"/>
      </w:docPartPr>
      <w:docPartBody>
        <w:p w:rsidR="002E0B4C" w:rsidRDefault="002E0B4C">
          <w:pPr>
            <w:pStyle w:val="FB640632A1264F4B9E74B36E42918096"/>
          </w:pPr>
          <w:r>
            <w:rPr>
              <w:color w:val="FFFFFF" w:themeColor="background1"/>
              <w:sz w:val="32"/>
              <w:szCs w:val="32"/>
            </w:rPr>
            <w:t>[Pick the date]</w:t>
          </w:r>
        </w:p>
      </w:docPartBody>
    </w:docPart>
    <w:docPart>
      <w:docPartPr>
        <w:name w:val="80269F39853C45FE80C1D25FFA70C578"/>
        <w:category>
          <w:name w:val="General"/>
          <w:gallery w:val="placeholder"/>
        </w:category>
        <w:types>
          <w:type w:val="bbPlcHdr"/>
        </w:types>
        <w:behaviors>
          <w:behavior w:val="content"/>
        </w:behaviors>
        <w:guid w:val="{4ACBC24A-5F23-435A-A50E-D10D3669816A}"/>
      </w:docPartPr>
      <w:docPartBody>
        <w:p w:rsidR="002E0B4C" w:rsidRDefault="002E0B4C">
          <w:pPr>
            <w:pStyle w:val="80269F39853C45FE80C1D25FFA70C578"/>
          </w:pPr>
          <w:r>
            <w:rPr>
              <w:color w:val="FFFFFF" w:themeColor="background1"/>
              <w:sz w:val="40"/>
              <w:szCs w:val="40"/>
            </w:rPr>
            <w:t>[Type the document subtitle]</w:t>
          </w:r>
        </w:p>
      </w:docPartBody>
    </w:docPart>
    <w:docPart>
      <w:docPartPr>
        <w:name w:val="FC20ADDA740740DF91674F0C6F45D41E"/>
        <w:category>
          <w:name w:val="General"/>
          <w:gallery w:val="placeholder"/>
        </w:category>
        <w:types>
          <w:type w:val="bbPlcHdr"/>
        </w:types>
        <w:behaviors>
          <w:behavior w:val="content"/>
        </w:behaviors>
        <w:guid w:val="{6CB91094-13D3-4019-BC7E-94F3E07B7CB0}"/>
      </w:docPartPr>
      <w:docPartBody>
        <w:p w:rsidR="002E0B4C" w:rsidRDefault="002E0B4C">
          <w:pPr>
            <w:pStyle w:val="FC20ADDA740740DF91674F0C6F45D41E"/>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B4C"/>
    <w:rsid w:val="002E0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lang w:val="en-US" w:eastAsia="ja-JP"/>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5B9BD5" w:themeColor="accent1"/>
      <w:spacing w:val="20"/>
      <w:kern w:val="24"/>
      <w:sz w:val="28"/>
      <w:szCs w:val="28"/>
      <w:lang w:val="en-US" w:eastAsia="ja-JP"/>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06AA4D762B41B0BE99ACFED12FD937">
    <w:name w:val="6106AA4D762B41B0BE99ACFED12FD937"/>
  </w:style>
  <w:style w:type="paragraph" w:customStyle="1" w:styleId="FB640632A1264F4B9E74B36E42918096">
    <w:name w:val="FB640632A1264F4B9E74B36E42918096"/>
  </w:style>
  <w:style w:type="paragraph" w:customStyle="1" w:styleId="80269F39853C45FE80C1D25FFA70C578">
    <w:name w:val="80269F39853C45FE80C1D25FFA70C578"/>
  </w:style>
  <w:style w:type="paragraph" w:customStyle="1" w:styleId="8B3AF1E91AB94E359DEF55792C2C89C2">
    <w:name w:val="8B3AF1E91AB94E359DEF55792C2C89C2"/>
  </w:style>
  <w:style w:type="paragraph" w:customStyle="1" w:styleId="FC20ADDA740740DF91674F0C6F45D41E">
    <w:name w:val="FC20ADDA740740DF91674F0C6F45D41E"/>
  </w:style>
  <w:style w:type="paragraph" w:customStyle="1" w:styleId="BB0D950862B54298A4830D015F7C8626">
    <w:name w:val="BB0D950862B54298A4830D015F7C8626"/>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lang w:val="en-US" w:eastAsia="ja-JP"/>
    </w:rPr>
  </w:style>
  <w:style w:type="character" w:customStyle="1" w:styleId="Heading2Char">
    <w:name w:val="Heading 2 Char"/>
    <w:basedOn w:val="DefaultParagraphFont"/>
    <w:link w:val="Heading2"/>
    <w:uiPriority w:val="9"/>
    <w:rPr>
      <w:rFonts w:eastAsiaTheme="minorHAnsi" w:cs="Times New Roman"/>
      <w:b/>
      <w:color w:val="5B9BD5" w:themeColor="accent1"/>
      <w:spacing w:val="20"/>
      <w:kern w:val="24"/>
      <w:sz w:val="28"/>
      <w:szCs w:val="28"/>
      <w:lang w:val="en-US" w:eastAsia="ja-JP"/>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lang w:val="en-US" w:eastAsia="ja-JP"/>
    </w:rPr>
  </w:style>
  <w:style w:type="paragraph" w:styleId="IntenseQuote">
    <w:name w:val="Intense Quote"/>
    <w:basedOn w:val="Normal"/>
    <w:link w:val="IntenseQuote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lang w:val="en-US" w:eastAsia="ja-JP"/>
    </w:rPr>
  </w:style>
  <w:style w:type="character" w:customStyle="1" w:styleId="IntenseQuoteChar">
    <w:name w:val="Intense Quote Char"/>
    <w:basedOn w:val="DefaultParagraphFont"/>
    <w:link w:val="IntenseQuote"/>
    <w:uiPriority w:val="30"/>
    <w:rPr>
      <w:rFonts w:eastAsiaTheme="minorHAnsi" w:cs="Times New Roman"/>
      <w:b/>
      <w:color w:val="ED7D31" w:themeColor="accent2"/>
      <w:kern w:val="24"/>
      <w:sz w:val="23"/>
      <w:szCs w:val="20"/>
      <w:shd w:val="clear" w:color="auto" w:fill="FFFFFF" w:themeFill="background1"/>
      <w:lang w:val="en-US" w:eastAsia="ja-JP"/>
    </w:rPr>
  </w:style>
  <w:style w:type="paragraph" w:customStyle="1" w:styleId="D8A58126E8C94E28B47B23063371DF49">
    <w:name w:val="D8A58126E8C94E28B47B23063371DF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Mark Woods</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Business report (Median theme)</Template>
  <TotalTime>257</TotalTime>
  <Pages>6</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3D Environment Evaluation</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Environment Evaluation</dc:title>
  <dc:subject>Outcome &amp; Evaluation</dc:subject>
  <dc:creator>Mark Woods</dc:creator>
  <cp:keywords/>
  <cp:lastModifiedBy>mark woods</cp:lastModifiedBy>
  <cp:revision>4</cp:revision>
  <dcterms:created xsi:type="dcterms:W3CDTF">2016-05-27T14:54:00Z</dcterms:created>
  <dcterms:modified xsi:type="dcterms:W3CDTF">2016-05-27T21:22:00Z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